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18A2" w14:textId="034AE65D" w:rsidR="00EB70FD" w:rsidRDefault="00E53A24" w:rsidP="00E53A24">
      <w:pPr>
        <w:shd w:val="clear" w:color="auto" w:fill="FFFFFF"/>
        <w:spacing w:line="240" w:lineRule="auto"/>
        <w:jc w:val="center"/>
        <w:textAlignment w:val="baseline"/>
        <w:rPr>
          <w:rFonts w:ascii="Calibri" w:hAnsi="Calibri" w:cs="Calibri"/>
          <w:b/>
          <w:bCs/>
          <w:sz w:val="26"/>
          <w:szCs w:val="26"/>
          <w:u w:val="single"/>
        </w:rPr>
      </w:pPr>
      <w:r w:rsidRPr="00E53A24">
        <w:rPr>
          <w:rFonts w:ascii="Calibri" w:hAnsi="Calibri" w:cs="Calibri"/>
          <w:b/>
          <w:bCs/>
          <w:sz w:val="26"/>
          <w:szCs w:val="26"/>
          <w:u w:val="single"/>
        </w:rPr>
        <w:t>2026 Judicial Council Member</w:t>
      </w:r>
      <w:r w:rsidR="000A1C47">
        <w:rPr>
          <w:rFonts w:ascii="Calibri" w:hAnsi="Calibri" w:cs="Calibri"/>
          <w:b/>
          <w:bCs/>
          <w:sz w:val="26"/>
          <w:szCs w:val="26"/>
          <w:u w:val="single"/>
        </w:rPr>
        <w:t>ship Updates</w:t>
      </w:r>
    </w:p>
    <w:p w14:paraId="68A85FDF" w14:textId="77777777" w:rsidR="0048121D" w:rsidRDefault="0048121D" w:rsidP="00E53A24">
      <w:pPr>
        <w:shd w:val="clear" w:color="auto" w:fill="FFFFFF"/>
        <w:spacing w:line="240" w:lineRule="auto"/>
        <w:jc w:val="center"/>
        <w:textAlignment w:val="baseline"/>
        <w:rPr>
          <w:rFonts w:ascii="Calibri" w:hAnsi="Calibri" w:cs="Calibri"/>
          <w:b/>
          <w:bCs/>
          <w:sz w:val="26"/>
          <w:szCs w:val="26"/>
          <w:u w:val="single"/>
        </w:rPr>
      </w:pPr>
    </w:p>
    <w:p w14:paraId="596FBB25" w14:textId="77777777" w:rsidR="0048121D" w:rsidRPr="00AB787B" w:rsidRDefault="0048121D" w:rsidP="0048121D">
      <w:pPr>
        <w:shd w:val="clear" w:color="auto" w:fill="FFFFFF"/>
        <w:spacing w:line="240" w:lineRule="auto"/>
        <w:textAlignment w:val="baseline"/>
        <w:rPr>
          <w:rFonts w:ascii="Calibri" w:hAnsi="Calibri" w:cs="Calibri"/>
          <w:b/>
          <w:bCs/>
        </w:rPr>
      </w:pPr>
      <w:r w:rsidRPr="00AB787B">
        <w:rPr>
          <w:rFonts w:ascii="Calibri" w:hAnsi="Calibri" w:cs="Calibri"/>
          <w:b/>
          <w:bCs/>
        </w:rPr>
        <w:t>NEW MEMBERS</w:t>
      </w:r>
    </w:p>
    <w:p w14:paraId="273A63FA" w14:textId="77777777" w:rsidR="00E53A24" w:rsidRPr="004A1CC5" w:rsidRDefault="00E53A24" w:rsidP="00E53A24">
      <w:pPr>
        <w:shd w:val="clear" w:color="auto" w:fill="FFFFFF"/>
        <w:spacing w:line="240" w:lineRule="auto"/>
        <w:textAlignment w:val="baseline"/>
        <w:rPr>
          <w:rFonts w:ascii="Calibri" w:hAnsi="Calibri" w:cs="Calibri"/>
          <w:b/>
          <w:bCs/>
        </w:rPr>
      </w:pPr>
    </w:p>
    <w:p w14:paraId="27B4D214" w14:textId="1BD7786F" w:rsidR="002E20EC" w:rsidRPr="00583CBC" w:rsidRDefault="002E20EC" w:rsidP="002E20EC">
      <w:pPr>
        <w:shd w:val="clear" w:color="auto" w:fill="FFFFFF"/>
        <w:spacing w:line="240" w:lineRule="auto"/>
        <w:textAlignment w:val="baseline"/>
        <w:rPr>
          <w:rFonts w:ascii="Calibri" w:hAnsi="Calibri" w:cs="Calibri"/>
          <w:b/>
          <w:bCs/>
        </w:rPr>
      </w:pPr>
      <w:r w:rsidRPr="00583CBC">
        <w:rPr>
          <w:rFonts w:ascii="Calibri" w:hAnsi="Calibri" w:cs="Calibri"/>
          <w:b/>
          <w:bCs/>
        </w:rPr>
        <w:t>Mary J. Greenwood (Voting Member)</w:t>
      </w:r>
    </w:p>
    <w:p w14:paraId="1F3D4BD6" w14:textId="3C978055" w:rsidR="002E20EC" w:rsidRPr="00F55C0D" w:rsidRDefault="002E20EC" w:rsidP="002E20EC">
      <w:pPr>
        <w:shd w:val="clear" w:color="auto" w:fill="FFFFFF"/>
        <w:spacing w:line="240" w:lineRule="auto"/>
        <w:textAlignment w:val="baseline"/>
        <w:rPr>
          <w:rFonts w:ascii="Calibri" w:hAnsi="Calibri" w:cs="Calibri"/>
        </w:rPr>
      </w:pPr>
      <w:r w:rsidRPr="00583CBC">
        <w:rPr>
          <w:rFonts w:ascii="Calibri" w:hAnsi="Calibri" w:cs="Calibri"/>
        </w:rPr>
        <w:t>Administrative Presiding Justice, Court of Appeal, Sixth Appellate District</w:t>
      </w:r>
      <w:r w:rsidRPr="00583CBC">
        <w:rPr>
          <w:rFonts w:ascii="Calibri" w:hAnsi="Calibri" w:cs="Calibri"/>
          <w:b/>
          <w:bCs/>
        </w:rPr>
        <w:br/>
      </w:r>
      <w:r w:rsidRPr="00583CBC">
        <w:rPr>
          <w:rFonts w:ascii="Calibri" w:hAnsi="Calibri" w:cs="Calibri"/>
        </w:rPr>
        <w:t xml:space="preserve">Term: </w:t>
      </w:r>
      <w:r w:rsidR="00810436">
        <w:rPr>
          <w:rFonts w:ascii="Calibri" w:hAnsi="Calibri" w:cs="Calibri"/>
        </w:rPr>
        <w:t>July 1</w:t>
      </w:r>
      <w:r w:rsidRPr="00583CBC">
        <w:rPr>
          <w:rFonts w:ascii="Calibri" w:hAnsi="Calibri" w:cs="Calibri"/>
        </w:rPr>
        <w:t>, 2026−September 14, 2029</w:t>
      </w:r>
      <w:r w:rsidRPr="00583CBC">
        <w:rPr>
          <w:rFonts w:ascii="Calibri" w:hAnsi="Calibri" w:cs="Calibri"/>
          <w:b/>
          <w:bCs/>
        </w:rPr>
        <w:br/>
      </w:r>
    </w:p>
    <w:p w14:paraId="0D9302DF" w14:textId="77777777" w:rsidR="002E20EC" w:rsidRPr="004A1CC5" w:rsidRDefault="002E20EC" w:rsidP="002E20EC">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t xml:space="preserve">Justice Mary J. Greenwood </w:t>
      </w:r>
      <w:r>
        <w:rPr>
          <w:rFonts w:ascii="Calibri" w:eastAsia="Times New Roman" w:hAnsi="Calibri" w:cs="Calibri"/>
        </w:rPr>
        <w:t>has served as the</w:t>
      </w:r>
      <w:r w:rsidRPr="004A1CC5">
        <w:rPr>
          <w:rFonts w:ascii="Calibri" w:eastAsia="Times New Roman" w:hAnsi="Calibri" w:cs="Calibri"/>
        </w:rPr>
        <w:t xml:space="preserve"> </w:t>
      </w:r>
      <w:r>
        <w:rPr>
          <w:rFonts w:ascii="Calibri" w:eastAsia="Times New Roman" w:hAnsi="Calibri" w:cs="Calibri"/>
        </w:rPr>
        <w:t xml:space="preserve">administrative presiding justice of </w:t>
      </w:r>
      <w:r w:rsidRPr="004A1CC5">
        <w:rPr>
          <w:rFonts w:ascii="Calibri" w:eastAsia="Times New Roman" w:hAnsi="Calibri" w:cs="Calibri"/>
        </w:rPr>
        <w:t>the Court of Appeal, Sixth Appellate District</w:t>
      </w:r>
      <w:r>
        <w:rPr>
          <w:rFonts w:ascii="Calibri" w:eastAsia="Times New Roman" w:hAnsi="Calibri" w:cs="Calibri"/>
        </w:rPr>
        <w:t>,</w:t>
      </w:r>
      <w:r w:rsidRPr="004A1CC5">
        <w:rPr>
          <w:rFonts w:ascii="Calibri" w:eastAsia="Times New Roman" w:hAnsi="Calibri" w:cs="Calibri"/>
        </w:rPr>
        <w:t xml:space="preserve"> </w:t>
      </w:r>
      <w:r>
        <w:rPr>
          <w:rFonts w:ascii="Calibri" w:eastAsia="Times New Roman" w:hAnsi="Calibri" w:cs="Calibri"/>
        </w:rPr>
        <w:t xml:space="preserve">since her confirmation </w:t>
      </w:r>
      <w:r w:rsidRPr="004A1CC5">
        <w:rPr>
          <w:rFonts w:ascii="Calibri" w:eastAsia="Times New Roman" w:hAnsi="Calibri" w:cs="Calibri"/>
        </w:rPr>
        <w:t>in January 2018</w:t>
      </w:r>
      <w:r>
        <w:rPr>
          <w:rFonts w:ascii="Calibri" w:eastAsia="Times New Roman" w:hAnsi="Calibri" w:cs="Calibri"/>
        </w:rPr>
        <w:t xml:space="preserve"> following her appointment</w:t>
      </w:r>
      <w:r w:rsidRPr="004A1CC5">
        <w:rPr>
          <w:rFonts w:ascii="Calibri" w:eastAsia="Times New Roman" w:hAnsi="Calibri" w:cs="Calibri"/>
        </w:rPr>
        <w:t xml:space="preserve"> by Governor Edmund G. “Jerry” Brown, Jr. In </w:t>
      </w:r>
      <w:r>
        <w:rPr>
          <w:rFonts w:ascii="Calibri" w:eastAsia="Times New Roman" w:hAnsi="Calibri" w:cs="Calibri"/>
        </w:rPr>
        <w:t xml:space="preserve">this role, she oversees </w:t>
      </w:r>
      <w:r w:rsidRPr="004A1CC5">
        <w:rPr>
          <w:rFonts w:ascii="Calibri" w:eastAsia="Times New Roman" w:hAnsi="Calibri" w:cs="Calibri"/>
        </w:rPr>
        <w:t>the daily administration of her district</w:t>
      </w:r>
      <w:r>
        <w:rPr>
          <w:rFonts w:ascii="Calibri" w:eastAsia="Times New Roman" w:hAnsi="Calibri" w:cs="Calibri"/>
        </w:rPr>
        <w:t xml:space="preserve"> and contributes to</w:t>
      </w:r>
      <w:r w:rsidRPr="004A1CC5">
        <w:rPr>
          <w:rFonts w:ascii="Calibri" w:eastAsia="Times New Roman" w:hAnsi="Calibri" w:cs="Calibri"/>
        </w:rPr>
        <w:t xml:space="preserve"> the statewide administration of the appellate courts on issues </w:t>
      </w:r>
      <w:r>
        <w:rPr>
          <w:rFonts w:ascii="Calibri" w:eastAsia="Times New Roman" w:hAnsi="Calibri" w:cs="Calibri"/>
        </w:rPr>
        <w:t>including</w:t>
      </w:r>
      <w:r w:rsidRPr="004A1CC5">
        <w:rPr>
          <w:rFonts w:ascii="Calibri" w:eastAsia="Times New Roman" w:hAnsi="Calibri" w:cs="Calibri"/>
        </w:rPr>
        <w:t xml:space="preserve"> budget, personnel, and facilities. </w:t>
      </w:r>
      <w:r>
        <w:rPr>
          <w:rFonts w:ascii="Calibri" w:eastAsia="Times New Roman" w:hAnsi="Calibri" w:cs="Calibri"/>
        </w:rPr>
        <w:t>Before joining the appellate bench, Justice Greenwood was</w:t>
      </w:r>
      <w:r w:rsidRPr="004A1CC5">
        <w:rPr>
          <w:rFonts w:ascii="Calibri" w:eastAsia="Times New Roman" w:hAnsi="Calibri" w:cs="Calibri"/>
        </w:rPr>
        <w:t xml:space="preserve"> </w:t>
      </w:r>
      <w:r>
        <w:rPr>
          <w:rFonts w:ascii="Calibri" w:eastAsia="Times New Roman" w:hAnsi="Calibri" w:cs="Calibri"/>
        </w:rPr>
        <w:t>the</w:t>
      </w:r>
      <w:r w:rsidRPr="004A1CC5">
        <w:rPr>
          <w:rFonts w:ascii="Calibri" w:eastAsia="Times New Roman" w:hAnsi="Calibri" w:cs="Calibri"/>
        </w:rPr>
        <w:t xml:space="preserve"> assistant supervising judge</w:t>
      </w:r>
      <w:r>
        <w:rPr>
          <w:rFonts w:ascii="Calibri" w:eastAsia="Times New Roman" w:hAnsi="Calibri" w:cs="Calibri"/>
        </w:rPr>
        <w:t xml:space="preserve"> </w:t>
      </w:r>
      <w:r w:rsidRPr="004A1CC5">
        <w:rPr>
          <w:rFonts w:ascii="Calibri" w:eastAsia="Times New Roman" w:hAnsi="Calibri" w:cs="Calibri"/>
        </w:rPr>
        <w:t xml:space="preserve">of the </w:t>
      </w:r>
      <w:r>
        <w:rPr>
          <w:rFonts w:ascii="Calibri" w:eastAsia="Times New Roman" w:hAnsi="Calibri" w:cs="Calibri"/>
        </w:rPr>
        <w:t xml:space="preserve">Family Division of the </w:t>
      </w:r>
      <w:r w:rsidRPr="004A1CC5">
        <w:rPr>
          <w:rFonts w:ascii="Calibri" w:eastAsia="Times New Roman" w:hAnsi="Calibri" w:cs="Calibri"/>
        </w:rPr>
        <w:t>Superior Court of Santa Clara County</w:t>
      </w:r>
      <w:r>
        <w:rPr>
          <w:rFonts w:ascii="Calibri" w:eastAsia="Times New Roman" w:hAnsi="Calibri" w:cs="Calibri"/>
        </w:rPr>
        <w:t xml:space="preserve">, </w:t>
      </w:r>
      <w:r w:rsidRPr="004A1CC5">
        <w:rPr>
          <w:rFonts w:ascii="Calibri" w:eastAsia="Times New Roman" w:hAnsi="Calibri" w:cs="Calibri"/>
        </w:rPr>
        <w:t xml:space="preserve">where she chaired the Self-Represented Litigant and Community Access Committee and </w:t>
      </w:r>
      <w:r>
        <w:rPr>
          <w:rFonts w:ascii="Calibri" w:eastAsia="Times New Roman" w:hAnsi="Calibri" w:cs="Calibri"/>
        </w:rPr>
        <w:t xml:space="preserve">served on </w:t>
      </w:r>
      <w:r w:rsidRPr="004A1CC5">
        <w:rPr>
          <w:rFonts w:ascii="Calibri" w:eastAsia="Times New Roman" w:hAnsi="Calibri" w:cs="Calibri"/>
        </w:rPr>
        <w:t>the Supervising Judges Committee.</w:t>
      </w:r>
    </w:p>
    <w:p w14:paraId="5BE1EC58" w14:textId="77777777" w:rsidR="002E20EC" w:rsidRPr="004A1CC5" w:rsidRDefault="002E20EC" w:rsidP="002E20EC">
      <w:pPr>
        <w:autoSpaceDE w:val="0"/>
        <w:autoSpaceDN w:val="0"/>
        <w:adjustRightInd w:val="0"/>
        <w:spacing w:line="240" w:lineRule="auto"/>
        <w:rPr>
          <w:rFonts w:ascii="Calibri" w:eastAsia="Times New Roman" w:hAnsi="Calibri" w:cs="Calibri"/>
        </w:rPr>
      </w:pPr>
    </w:p>
    <w:p w14:paraId="0534C2D1" w14:textId="77777777" w:rsidR="002E20EC" w:rsidRPr="004A1CC5" w:rsidRDefault="002E20EC" w:rsidP="002E20EC">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t xml:space="preserve">Prior to serving on the bench, Justice Greenwood </w:t>
      </w:r>
      <w:r>
        <w:rPr>
          <w:rFonts w:ascii="Calibri" w:eastAsia="Times New Roman" w:hAnsi="Calibri" w:cs="Calibri"/>
        </w:rPr>
        <w:t xml:space="preserve">spent 30 years with the Public Defender’s Office of </w:t>
      </w:r>
      <w:r w:rsidRPr="004A1CC5">
        <w:rPr>
          <w:rFonts w:ascii="Calibri" w:eastAsia="Times New Roman" w:hAnsi="Calibri" w:cs="Calibri"/>
        </w:rPr>
        <w:t>Santa Clara County</w:t>
      </w:r>
      <w:r>
        <w:rPr>
          <w:rFonts w:ascii="Calibri" w:eastAsia="Times New Roman" w:hAnsi="Calibri" w:cs="Calibri"/>
        </w:rPr>
        <w:t>,</w:t>
      </w:r>
      <w:r w:rsidRPr="004A1CC5">
        <w:rPr>
          <w:rFonts w:ascii="Calibri" w:eastAsia="Times New Roman" w:hAnsi="Calibri" w:cs="Calibri"/>
        </w:rPr>
        <w:t xml:space="preserve"> represent</w:t>
      </w:r>
      <w:r>
        <w:rPr>
          <w:rFonts w:ascii="Calibri" w:eastAsia="Times New Roman" w:hAnsi="Calibri" w:cs="Calibri"/>
        </w:rPr>
        <w:t>ing</w:t>
      </w:r>
      <w:r w:rsidRPr="004A1CC5">
        <w:rPr>
          <w:rFonts w:ascii="Calibri" w:eastAsia="Times New Roman" w:hAnsi="Calibri" w:cs="Calibri"/>
        </w:rPr>
        <w:t xml:space="preserve"> </w:t>
      </w:r>
      <w:r>
        <w:rPr>
          <w:rFonts w:ascii="Calibri" w:eastAsia="Times New Roman" w:hAnsi="Calibri" w:cs="Calibri"/>
        </w:rPr>
        <w:t>clients</w:t>
      </w:r>
      <w:r w:rsidRPr="004A1CC5">
        <w:rPr>
          <w:rFonts w:ascii="Calibri" w:eastAsia="Times New Roman" w:hAnsi="Calibri" w:cs="Calibri"/>
        </w:rPr>
        <w:t xml:space="preserve"> in all aspects of criminal litigation, with a particular emphasis on serious felonies and homicides.</w:t>
      </w:r>
    </w:p>
    <w:p w14:paraId="54226D0B" w14:textId="77777777" w:rsidR="002E20EC" w:rsidRPr="004A1CC5" w:rsidRDefault="002E20EC" w:rsidP="002E20EC">
      <w:pPr>
        <w:autoSpaceDE w:val="0"/>
        <w:autoSpaceDN w:val="0"/>
        <w:adjustRightInd w:val="0"/>
        <w:spacing w:line="240" w:lineRule="auto"/>
        <w:rPr>
          <w:rFonts w:ascii="Calibri" w:eastAsia="Times New Roman" w:hAnsi="Calibri" w:cs="Calibri"/>
        </w:rPr>
      </w:pPr>
    </w:p>
    <w:p w14:paraId="47BE23C6" w14:textId="29490C74" w:rsidR="002E20EC" w:rsidRDefault="002E20EC" w:rsidP="002E20EC">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t xml:space="preserve">Justice Greenwood </w:t>
      </w:r>
      <w:r w:rsidR="003F5F27">
        <w:rPr>
          <w:rFonts w:ascii="Calibri" w:eastAsia="Times New Roman" w:hAnsi="Calibri" w:cs="Calibri"/>
        </w:rPr>
        <w:t>received</w:t>
      </w:r>
      <w:r w:rsidRPr="004A1CC5">
        <w:rPr>
          <w:rFonts w:ascii="Calibri" w:eastAsia="Times New Roman" w:hAnsi="Calibri" w:cs="Calibri"/>
        </w:rPr>
        <w:t xml:space="preserve"> a bachelor’s degree from Grinnell College</w:t>
      </w:r>
      <w:r>
        <w:rPr>
          <w:rFonts w:ascii="Calibri" w:eastAsia="Times New Roman" w:hAnsi="Calibri" w:cs="Calibri"/>
        </w:rPr>
        <w:t xml:space="preserve"> </w:t>
      </w:r>
      <w:r w:rsidRPr="004A1CC5">
        <w:rPr>
          <w:rFonts w:ascii="Calibri" w:eastAsia="Times New Roman" w:hAnsi="Calibri" w:cs="Calibri"/>
        </w:rPr>
        <w:t>and</w:t>
      </w:r>
      <w:r>
        <w:rPr>
          <w:rFonts w:ascii="Calibri" w:eastAsia="Times New Roman" w:hAnsi="Calibri" w:cs="Calibri"/>
        </w:rPr>
        <w:t xml:space="preserve"> a</w:t>
      </w:r>
      <w:r w:rsidRPr="004A1CC5">
        <w:rPr>
          <w:rFonts w:ascii="Calibri" w:eastAsia="Times New Roman" w:hAnsi="Calibri" w:cs="Calibri"/>
        </w:rPr>
        <w:t xml:space="preserve"> juris doctor from</w:t>
      </w:r>
      <w:r>
        <w:rPr>
          <w:rFonts w:ascii="Calibri" w:eastAsia="Times New Roman" w:hAnsi="Calibri" w:cs="Calibri"/>
        </w:rPr>
        <w:t xml:space="preserve"> the </w:t>
      </w:r>
      <w:r w:rsidRPr="00E0009E">
        <w:rPr>
          <w:rFonts w:ascii="Calibri" w:eastAsia="Times New Roman" w:hAnsi="Calibri" w:cs="Calibri"/>
        </w:rPr>
        <w:t>University of California College of the Law, San Francisco</w:t>
      </w:r>
      <w:r w:rsidRPr="004A1CC5">
        <w:rPr>
          <w:rFonts w:ascii="Calibri" w:eastAsia="Times New Roman" w:hAnsi="Calibri" w:cs="Calibri"/>
        </w:rPr>
        <w:t>.</w:t>
      </w:r>
    </w:p>
    <w:p w14:paraId="32E9F092" w14:textId="77777777" w:rsidR="00D96434" w:rsidRPr="00583CBC" w:rsidRDefault="00D96434" w:rsidP="002452FB">
      <w:pPr>
        <w:autoSpaceDE w:val="0"/>
        <w:autoSpaceDN w:val="0"/>
        <w:adjustRightInd w:val="0"/>
        <w:spacing w:line="240" w:lineRule="auto"/>
        <w:rPr>
          <w:rFonts w:ascii="Calibri" w:eastAsia="Times New Roman" w:hAnsi="Calibri" w:cs="Calibri"/>
        </w:rPr>
      </w:pPr>
    </w:p>
    <w:p w14:paraId="5F2FBD7C" w14:textId="6A5C9541" w:rsidR="008B5CAC" w:rsidRPr="00D912C1" w:rsidRDefault="00D96434" w:rsidP="009644DD">
      <w:pPr>
        <w:spacing w:line="240" w:lineRule="auto"/>
        <w:rPr>
          <w:rFonts w:ascii="Calibri" w:eastAsia="Times New Roman" w:hAnsi="Calibri" w:cs="Calibri"/>
          <w:b/>
          <w:bCs/>
        </w:rPr>
      </w:pPr>
      <w:r w:rsidRPr="00005B8F">
        <w:rPr>
          <w:rFonts w:ascii="Calibri" w:hAnsi="Calibri" w:cs="Calibri"/>
          <w:b/>
          <w:bCs/>
        </w:rPr>
        <w:t>Hon. Eric J. Wersching</w:t>
      </w:r>
      <w:r w:rsidR="000E276C" w:rsidRPr="00005B8F">
        <w:rPr>
          <w:rFonts w:ascii="Calibri" w:eastAsia="Times New Roman" w:hAnsi="Calibri" w:cs="Calibri"/>
          <w:b/>
          <w:bCs/>
        </w:rPr>
        <w:br/>
      </w:r>
      <w:r w:rsidR="000E276C" w:rsidRPr="00A33103">
        <w:rPr>
          <w:rFonts w:ascii="Calibri" w:eastAsia="Times New Roman" w:hAnsi="Calibri" w:cs="Calibri"/>
        </w:rPr>
        <w:t>Judge</w:t>
      </w:r>
      <w:r w:rsidR="00A25C63" w:rsidRPr="00A33103">
        <w:rPr>
          <w:rFonts w:ascii="Calibri" w:eastAsia="Times New Roman" w:hAnsi="Calibri" w:cs="Calibri"/>
        </w:rPr>
        <w:t>,</w:t>
      </w:r>
      <w:r w:rsidR="000E276C" w:rsidRPr="00A33103">
        <w:rPr>
          <w:rFonts w:ascii="Calibri" w:eastAsia="Times New Roman" w:hAnsi="Calibri" w:cs="Calibri"/>
        </w:rPr>
        <w:t xml:space="preserve"> Superior Court</w:t>
      </w:r>
      <w:r w:rsidR="00E65243" w:rsidRPr="00A33103">
        <w:rPr>
          <w:rFonts w:ascii="Calibri" w:eastAsia="Times New Roman" w:hAnsi="Calibri" w:cs="Calibri"/>
        </w:rPr>
        <w:t xml:space="preserve"> of Orange County</w:t>
      </w:r>
    </w:p>
    <w:p w14:paraId="34010CC2" w14:textId="362FCCF1" w:rsidR="00D96434" w:rsidRDefault="00A25C63" w:rsidP="009644DD">
      <w:pPr>
        <w:spacing w:line="240" w:lineRule="auto"/>
        <w:rPr>
          <w:rFonts w:ascii="Calibri" w:eastAsia="Times New Roman" w:hAnsi="Calibri" w:cs="Calibri"/>
        </w:rPr>
      </w:pPr>
      <w:r w:rsidRPr="00D912C1">
        <w:rPr>
          <w:rFonts w:ascii="Calibri" w:eastAsia="Times New Roman" w:hAnsi="Calibri" w:cs="Calibri"/>
          <w:b/>
          <w:bCs/>
        </w:rPr>
        <w:t>Term:</w:t>
      </w:r>
      <w:r>
        <w:rPr>
          <w:rFonts w:ascii="Calibri" w:eastAsia="Times New Roman" w:hAnsi="Calibri" w:cs="Calibri"/>
        </w:rPr>
        <w:t xml:space="preserve"> September 15, </w:t>
      </w:r>
      <w:r w:rsidR="00D96434" w:rsidRPr="00005B8F">
        <w:rPr>
          <w:rFonts w:ascii="Calibri" w:eastAsia="Times New Roman" w:hAnsi="Calibri" w:cs="Calibri"/>
        </w:rPr>
        <w:t>2026</w:t>
      </w:r>
      <w:r w:rsidR="00554322" w:rsidRPr="00005B8F">
        <w:rPr>
          <w:rFonts w:ascii="Calibri" w:eastAsia="Times New Roman" w:hAnsi="Calibri" w:cs="Calibri"/>
        </w:rPr>
        <w:t>–</w:t>
      </w:r>
      <w:r w:rsidR="002313AF">
        <w:rPr>
          <w:rFonts w:ascii="Calibri" w:eastAsia="Times New Roman" w:hAnsi="Calibri" w:cs="Calibri"/>
        </w:rPr>
        <w:t xml:space="preserve">September 14, </w:t>
      </w:r>
      <w:r w:rsidR="00D96434" w:rsidRPr="00005B8F">
        <w:rPr>
          <w:rFonts w:ascii="Calibri" w:eastAsia="Times New Roman" w:hAnsi="Calibri" w:cs="Calibri"/>
        </w:rPr>
        <w:t>2029</w:t>
      </w:r>
    </w:p>
    <w:p w14:paraId="70434E62" w14:textId="0BE6F790" w:rsidR="006619F0" w:rsidRPr="00005B8F" w:rsidRDefault="006619F0" w:rsidP="009644DD">
      <w:pPr>
        <w:spacing w:line="240" w:lineRule="auto"/>
        <w:rPr>
          <w:rFonts w:ascii="Calibri" w:eastAsia="Times New Roman" w:hAnsi="Calibri" w:cs="Calibri"/>
        </w:rPr>
      </w:pPr>
      <w:r w:rsidRPr="00D912C1">
        <w:rPr>
          <w:rFonts w:ascii="Calibri" w:eastAsia="Times New Roman" w:hAnsi="Calibri" w:cs="Calibri"/>
          <w:b/>
          <w:bCs/>
        </w:rPr>
        <w:t>Membership:</w:t>
      </w:r>
      <w:r>
        <w:rPr>
          <w:rFonts w:ascii="Calibri" w:eastAsia="Times New Roman" w:hAnsi="Calibri" w:cs="Calibri"/>
        </w:rPr>
        <w:t xml:space="preserve"> </w:t>
      </w:r>
      <w:r w:rsidR="000D6E70">
        <w:rPr>
          <w:rFonts w:ascii="Calibri" w:eastAsia="Times New Roman" w:hAnsi="Calibri" w:cs="Calibri"/>
        </w:rPr>
        <w:t>Vot</w:t>
      </w:r>
      <w:r w:rsidR="009D0532">
        <w:rPr>
          <w:rFonts w:ascii="Calibri" w:eastAsia="Times New Roman" w:hAnsi="Calibri" w:cs="Calibri"/>
        </w:rPr>
        <w:t>ing</w:t>
      </w:r>
      <w:r w:rsidR="000D6E70">
        <w:rPr>
          <w:rFonts w:ascii="Calibri" w:eastAsia="Times New Roman" w:hAnsi="Calibri" w:cs="Calibri"/>
        </w:rPr>
        <w:t xml:space="preserve"> member a</w:t>
      </w:r>
      <w:r w:rsidR="00877B70">
        <w:rPr>
          <w:rFonts w:ascii="Calibri" w:eastAsia="Times New Roman" w:hAnsi="Calibri" w:cs="Calibri"/>
        </w:rPr>
        <w:t>ppointed by Chief Justice Patricia Guerrero</w:t>
      </w:r>
    </w:p>
    <w:p w14:paraId="6B6594C8" w14:textId="77777777" w:rsidR="00F30FF2" w:rsidRPr="00005B8F" w:rsidRDefault="00F30FF2" w:rsidP="00F30FF2">
      <w:pPr>
        <w:rPr>
          <w:rFonts w:ascii="Calibri" w:hAnsi="Calibri" w:cs="Calibri"/>
        </w:rPr>
      </w:pPr>
    </w:p>
    <w:p w14:paraId="421F97CF" w14:textId="5D7F43D1" w:rsidR="0073000B" w:rsidRDefault="00F30FF2" w:rsidP="00F30FF2">
      <w:pPr>
        <w:rPr>
          <w:rFonts w:ascii="Calibri" w:hAnsi="Calibri" w:cs="Calibri"/>
        </w:rPr>
      </w:pPr>
      <w:r w:rsidRPr="00005B8F">
        <w:rPr>
          <w:rFonts w:ascii="Calibri" w:hAnsi="Calibri" w:cs="Calibri"/>
        </w:rPr>
        <w:t>J</w:t>
      </w:r>
      <w:r w:rsidR="0050124D" w:rsidRPr="00005B8F">
        <w:rPr>
          <w:rFonts w:ascii="Calibri" w:hAnsi="Calibri" w:cs="Calibri"/>
        </w:rPr>
        <w:t xml:space="preserve">udge </w:t>
      </w:r>
      <w:r w:rsidR="00ED1F7E">
        <w:rPr>
          <w:rFonts w:ascii="Calibri" w:hAnsi="Calibri" w:cs="Calibri"/>
        </w:rPr>
        <w:t xml:space="preserve">Eric J. </w:t>
      </w:r>
      <w:r w:rsidR="0050124D" w:rsidRPr="00005B8F">
        <w:rPr>
          <w:rFonts w:ascii="Calibri" w:hAnsi="Calibri" w:cs="Calibri"/>
        </w:rPr>
        <w:t xml:space="preserve">Wersching </w:t>
      </w:r>
      <w:r w:rsidR="00E65243" w:rsidRPr="00005B8F">
        <w:rPr>
          <w:rFonts w:ascii="Calibri" w:hAnsi="Calibri" w:cs="Calibri"/>
        </w:rPr>
        <w:t xml:space="preserve">was appointed to </w:t>
      </w:r>
      <w:r w:rsidR="0050124D" w:rsidRPr="00005B8F">
        <w:rPr>
          <w:rFonts w:ascii="Calibri" w:hAnsi="Calibri" w:cs="Calibri"/>
        </w:rPr>
        <w:t xml:space="preserve">the </w:t>
      </w:r>
      <w:r w:rsidR="00E65243" w:rsidRPr="00005B8F">
        <w:rPr>
          <w:rFonts w:ascii="Calibri" w:hAnsi="Calibri" w:cs="Calibri"/>
        </w:rPr>
        <w:t xml:space="preserve">Superior Court of </w:t>
      </w:r>
      <w:r w:rsidR="0050124D" w:rsidRPr="00005B8F">
        <w:rPr>
          <w:rFonts w:ascii="Calibri" w:hAnsi="Calibri" w:cs="Calibri"/>
        </w:rPr>
        <w:t xml:space="preserve">Orange County </w:t>
      </w:r>
      <w:r w:rsidR="00E65243" w:rsidRPr="00005B8F">
        <w:rPr>
          <w:rFonts w:ascii="Calibri" w:hAnsi="Calibri" w:cs="Calibri"/>
        </w:rPr>
        <w:t>by Governor Gavin Newsom</w:t>
      </w:r>
      <w:r w:rsidR="00A80011" w:rsidRPr="00005B8F">
        <w:rPr>
          <w:rFonts w:ascii="Calibri" w:hAnsi="Calibri" w:cs="Calibri"/>
        </w:rPr>
        <w:t xml:space="preserve"> in 2021. </w:t>
      </w:r>
      <w:r w:rsidR="00E5327E" w:rsidRPr="0087769F">
        <w:rPr>
          <w:rFonts w:ascii="Calibri" w:hAnsi="Calibri" w:cs="Calibri"/>
        </w:rPr>
        <w:t>He is currently the Supervising Judge of the family law pane</w:t>
      </w:r>
      <w:r w:rsidR="00E5327E">
        <w:rPr>
          <w:rFonts w:ascii="Calibri" w:hAnsi="Calibri" w:cs="Calibri"/>
        </w:rPr>
        <w:t xml:space="preserve">l. In addition to his administrative responsibilities on the panel, Judge Wersching </w:t>
      </w:r>
      <w:r w:rsidR="00E5327E" w:rsidRPr="0087769F">
        <w:rPr>
          <w:rFonts w:ascii="Calibri" w:hAnsi="Calibri" w:cs="Calibri"/>
        </w:rPr>
        <w:t>adjudicates disputes involving mar</w:t>
      </w:r>
      <w:r w:rsidR="00E5327E">
        <w:rPr>
          <w:rFonts w:ascii="Calibri" w:hAnsi="Calibri" w:cs="Calibri"/>
        </w:rPr>
        <w:t>i</w:t>
      </w:r>
      <w:r w:rsidR="00E5327E" w:rsidRPr="0087769F">
        <w:rPr>
          <w:rFonts w:ascii="Calibri" w:hAnsi="Calibri" w:cs="Calibri"/>
        </w:rPr>
        <w:t xml:space="preserve">tal property, child custody, parenting time, domestic violence, and </w:t>
      </w:r>
      <w:r w:rsidR="00E5327E">
        <w:rPr>
          <w:rFonts w:ascii="Calibri" w:hAnsi="Calibri" w:cs="Calibri"/>
        </w:rPr>
        <w:t>surrogacies.</w:t>
      </w:r>
    </w:p>
    <w:p w14:paraId="64103B6A" w14:textId="77777777" w:rsidR="0073000B" w:rsidRDefault="0073000B" w:rsidP="00F30FF2">
      <w:pPr>
        <w:rPr>
          <w:rFonts w:ascii="Calibri" w:hAnsi="Calibri" w:cs="Calibri"/>
        </w:rPr>
      </w:pPr>
    </w:p>
    <w:p w14:paraId="579B34F8" w14:textId="46B0389D" w:rsidR="004725C8" w:rsidRPr="0087769F" w:rsidRDefault="004725C8" w:rsidP="004725C8">
      <w:pPr>
        <w:rPr>
          <w:rFonts w:ascii="Calibri" w:hAnsi="Calibri" w:cs="Calibri"/>
        </w:rPr>
      </w:pPr>
      <w:r w:rsidRPr="0087769F">
        <w:rPr>
          <w:rFonts w:ascii="Calibri" w:hAnsi="Calibri" w:cs="Calibri"/>
        </w:rPr>
        <w:t xml:space="preserve">Upon graduating law school, Judge Wersching </w:t>
      </w:r>
      <w:r>
        <w:rPr>
          <w:rFonts w:ascii="Calibri" w:hAnsi="Calibri" w:cs="Calibri"/>
        </w:rPr>
        <w:t>served as</w:t>
      </w:r>
      <w:r w:rsidRPr="0087769F">
        <w:rPr>
          <w:rFonts w:ascii="Calibri" w:hAnsi="Calibri" w:cs="Calibri"/>
        </w:rPr>
        <w:t xml:space="preserve"> a law clerk to</w:t>
      </w:r>
      <w:r>
        <w:rPr>
          <w:rFonts w:ascii="Calibri" w:hAnsi="Calibri" w:cs="Calibri"/>
        </w:rPr>
        <w:t xml:space="preserve"> </w:t>
      </w:r>
      <w:r w:rsidRPr="0087769F">
        <w:rPr>
          <w:rFonts w:ascii="Calibri" w:hAnsi="Calibri" w:cs="Calibri"/>
        </w:rPr>
        <w:t xml:space="preserve">Judge Melvin </w:t>
      </w:r>
      <w:r>
        <w:rPr>
          <w:rFonts w:ascii="Calibri" w:hAnsi="Calibri" w:cs="Calibri"/>
        </w:rPr>
        <w:t xml:space="preserve">T. </w:t>
      </w:r>
      <w:r w:rsidRPr="0087769F">
        <w:rPr>
          <w:rFonts w:ascii="Calibri" w:hAnsi="Calibri" w:cs="Calibri"/>
        </w:rPr>
        <w:t>Brunetti of the United States Court of Appeals for the Ninth Circuit.</w:t>
      </w:r>
      <w:r>
        <w:rPr>
          <w:rFonts w:ascii="Calibri" w:hAnsi="Calibri" w:cs="Calibri"/>
        </w:rPr>
        <w:t xml:space="preserve"> He then joined a litigation firm in Irvine, California before </w:t>
      </w:r>
      <w:r w:rsidRPr="0087769F">
        <w:rPr>
          <w:rFonts w:ascii="Calibri" w:hAnsi="Calibri" w:cs="Calibri"/>
        </w:rPr>
        <w:t>cofound</w:t>
      </w:r>
      <w:r>
        <w:rPr>
          <w:rFonts w:ascii="Calibri" w:hAnsi="Calibri" w:cs="Calibri"/>
        </w:rPr>
        <w:t>ing</w:t>
      </w:r>
      <w:r w:rsidRPr="0087769F">
        <w:rPr>
          <w:rFonts w:ascii="Calibri" w:hAnsi="Calibri" w:cs="Calibri"/>
        </w:rPr>
        <w:t xml:space="preserve"> the law firm of Ross</w:t>
      </w:r>
      <w:r>
        <w:rPr>
          <w:rFonts w:ascii="Calibri" w:hAnsi="Calibri" w:cs="Calibri"/>
        </w:rPr>
        <w:t xml:space="preserve"> &amp; </w:t>
      </w:r>
      <w:r w:rsidRPr="0087769F">
        <w:rPr>
          <w:rFonts w:ascii="Calibri" w:hAnsi="Calibri" w:cs="Calibri"/>
        </w:rPr>
        <w:t>Wersching LLP</w:t>
      </w:r>
      <w:r>
        <w:rPr>
          <w:rFonts w:ascii="Calibri" w:hAnsi="Calibri" w:cs="Calibri"/>
        </w:rPr>
        <w:t>,</w:t>
      </w:r>
      <w:r w:rsidRPr="0087769F">
        <w:rPr>
          <w:rFonts w:ascii="Calibri" w:hAnsi="Calibri" w:cs="Calibri"/>
        </w:rPr>
        <w:t xml:space="preserve"> which specialized</w:t>
      </w:r>
      <w:r>
        <w:rPr>
          <w:rFonts w:ascii="Calibri" w:hAnsi="Calibri" w:cs="Calibri"/>
        </w:rPr>
        <w:t xml:space="preserve"> </w:t>
      </w:r>
      <w:r w:rsidRPr="0087769F">
        <w:rPr>
          <w:rFonts w:ascii="Calibri" w:hAnsi="Calibri" w:cs="Calibri"/>
        </w:rPr>
        <w:t>in complex business and employment litigation.</w:t>
      </w:r>
    </w:p>
    <w:p w14:paraId="20E79E4A" w14:textId="77777777" w:rsidR="004725C8" w:rsidRDefault="004725C8" w:rsidP="00A845AD">
      <w:pPr>
        <w:rPr>
          <w:rFonts w:ascii="Calibri" w:hAnsi="Calibri" w:cs="Calibri"/>
        </w:rPr>
      </w:pPr>
    </w:p>
    <w:p w14:paraId="0CE46283" w14:textId="698E01E6" w:rsidR="0050124D" w:rsidRDefault="0050124D" w:rsidP="00A845AD">
      <w:pPr>
        <w:rPr>
          <w:rFonts w:ascii="Calibri" w:hAnsi="Calibri" w:cs="Calibri"/>
        </w:rPr>
      </w:pPr>
      <w:r w:rsidRPr="00005B8F">
        <w:rPr>
          <w:rFonts w:ascii="Calibri" w:hAnsi="Calibri" w:cs="Calibri"/>
        </w:rPr>
        <w:t xml:space="preserve">Judge Wersching </w:t>
      </w:r>
      <w:r w:rsidR="00E15B33" w:rsidRPr="00005B8F">
        <w:rPr>
          <w:rFonts w:ascii="Calibri" w:hAnsi="Calibri" w:cs="Calibri"/>
        </w:rPr>
        <w:t>has been</w:t>
      </w:r>
      <w:r w:rsidRPr="00005B8F">
        <w:rPr>
          <w:rFonts w:ascii="Calibri" w:hAnsi="Calibri" w:cs="Calibri"/>
        </w:rPr>
        <w:t xml:space="preserve"> recognized for his work at </w:t>
      </w:r>
      <w:r w:rsidR="008E7F8B" w:rsidRPr="00005B8F">
        <w:rPr>
          <w:rFonts w:ascii="Calibri" w:hAnsi="Calibri" w:cs="Calibri"/>
        </w:rPr>
        <w:t>the</w:t>
      </w:r>
      <w:r w:rsidRPr="00005B8F">
        <w:rPr>
          <w:rFonts w:ascii="Calibri" w:hAnsi="Calibri" w:cs="Calibri"/>
        </w:rPr>
        <w:t xml:space="preserve"> </w:t>
      </w:r>
      <w:r w:rsidR="00AB5573">
        <w:rPr>
          <w:rFonts w:ascii="Calibri" w:hAnsi="Calibri" w:cs="Calibri"/>
        </w:rPr>
        <w:t>state and local</w:t>
      </w:r>
      <w:r w:rsidR="008E7F8B" w:rsidRPr="00005B8F">
        <w:rPr>
          <w:rFonts w:ascii="Calibri" w:hAnsi="Calibri" w:cs="Calibri"/>
        </w:rPr>
        <w:t xml:space="preserve"> </w:t>
      </w:r>
      <w:r w:rsidR="00EA620F" w:rsidRPr="00005B8F">
        <w:rPr>
          <w:rFonts w:ascii="Calibri" w:hAnsi="Calibri" w:cs="Calibri"/>
        </w:rPr>
        <w:t>level</w:t>
      </w:r>
      <w:r w:rsidR="008970B4">
        <w:rPr>
          <w:rFonts w:ascii="Calibri" w:hAnsi="Calibri" w:cs="Calibri"/>
        </w:rPr>
        <w:t>s</w:t>
      </w:r>
      <w:r w:rsidR="00EA620F" w:rsidRPr="00005B8F">
        <w:rPr>
          <w:rFonts w:ascii="Calibri" w:hAnsi="Calibri" w:cs="Calibri"/>
        </w:rPr>
        <w:t xml:space="preserve"> and</w:t>
      </w:r>
      <w:r w:rsidR="008E7F8B" w:rsidRPr="00005B8F">
        <w:rPr>
          <w:rFonts w:ascii="Calibri" w:hAnsi="Calibri" w:cs="Calibri"/>
        </w:rPr>
        <w:t xml:space="preserve"> was </w:t>
      </w:r>
      <w:r w:rsidR="00F90926" w:rsidRPr="00005B8F">
        <w:rPr>
          <w:rFonts w:ascii="Calibri" w:hAnsi="Calibri" w:cs="Calibri"/>
        </w:rPr>
        <w:t>named</w:t>
      </w:r>
      <w:r w:rsidRPr="00005B8F">
        <w:rPr>
          <w:rFonts w:ascii="Calibri" w:hAnsi="Calibri" w:cs="Calibri"/>
        </w:rPr>
        <w:t xml:space="preserve"> </w:t>
      </w:r>
      <w:r w:rsidR="00AD1218" w:rsidRPr="00D912C1">
        <w:rPr>
          <w:rFonts w:ascii="Calibri" w:hAnsi="Calibri" w:cs="Calibri"/>
        </w:rPr>
        <w:t>Ju</w:t>
      </w:r>
      <w:r w:rsidR="00354EC5" w:rsidRPr="00D912C1">
        <w:rPr>
          <w:rFonts w:ascii="Calibri" w:hAnsi="Calibri" w:cs="Calibri"/>
        </w:rPr>
        <w:t>dicia</w:t>
      </w:r>
      <w:r w:rsidR="00F90926" w:rsidRPr="00D912C1">
        <w:rPr>
          <w:rFonts w:ascii="Calibri" w:hAnsi="Calibri" w:cs="Calibri"/>
        </w:rPr>
        <w:t>l</w:t>
      </w:r>
      <w:r w:rsidR="00AD1218" w:rsidRPr="00D912C1">
        <w:rPr>
          <w:rFonts w:ascii="Calibri" w:hAnsi="Calibri" w:cs="Calibri"/>
        </w:rPr>
        <w:t xml:space="preserve"> </w:t>
      </w:r>
      <w:r w:rsidR="000958D8" w:rsidRPr="00D912C1">
        <w:rPr>
          <w:rFonts w:ascii="Calibri" w:hAnsi="Calibri" w:cs="Calibri"/>
        </w:rPr>
        <w:t xml:space="preserve">Officer </w:t>
      </w:r>
      <w:r w:rsidR="00AD1218" w:rsidRPr="00D912C1">
        <w:rPr>
          <w:rFonts w:ascii="Calibri" w:hAnsi="Calibri" w:cs="Calibri"/>
        </w:rPr>
        <w:t>of the Year</w:t>
      </w:r>
      <w:r w:rsidR="00AD1218" w:rsidRPr="00005B8F">
        <w:rPr>
          <w:rFonts w:ascii="Calibri" w:hAnsi="Calibri" w:cs="Calibri"/>
        </w:rPr>
        <w:t xml:space="preserve"> by </w:t>
      </w:r>
      <w:r w:rsidRPr="00005B8F">
        <w:rPr>
          <w:rFonts w:ascii="Calibri" w:hAnsi="Calibri" w:cs="Calibri"/>
        </w:rPr>
        <w:t xml:space="preserve">the </w:t>
      </w:r>
      <w:r w:rsidR="00870F2F">
        <w:rPr>
          <w:rFonts w:ascii="Calibri" w:hAnsi="Calibri" w:cs="Calibri"/>
        </w:rPr>
        <w:t xml:space="preserve">Southern California Chapter of the </w:t>
      </w:r>
      <w:r w:rsidRPr="00005B8F">
        <w:rPr>
          <w:rFonts w:ascii="Calibri" w:hAnsi="Calibri" w:cs="Calibri"/>
        </w:rPr>
        <w:t>American Academy of Matrimonial Lawyers</w:t>
      </w:r>
      <w:r w:rsidR="00FD1CED" w:rsidRPr="00005B8F">
        <w:rPr>
          <w:rFonts w:ascii="Calibri" w:hAnsi="Calibri" w:cs="Calibri"/>
        </w:rPr>
        <w:t xml:space="preserve"> in 2025</w:t>
      </w:r>
      <w:r w:rsidRPr="00005B8F">
        <w:rPr>
          <w:rFonts w:ascii="Calibri" w:hAnsi="Calibri" w:cs="Calibri"/>
        </w:rPr>
        <w:t>.</w:t>
      </w:r>
      <w:r w:rsidR="00B35EBF">
        <w:rPr>
          <w:rFonts w:ascii="Calibri" w:hAnsi="Calibri" w:cs="Calibri"/>
        </w:rPr>
        <w:t xml:space="preserve"> </w:t>
      </w:r>
      <w:r w:rsidR="000C2F0F">
        <w:rPr>
          <w:rFonts w:ascii="Calibri" w:hAnsi="Calibri" w:cs="Calibri"/>
        </w:rPr>
        <w:t xml:space="preserve">He </w:t>
      </w:r>
      <w:r w:rsidRPr="00005B8F">
        <w:rPr>
          <w:rFonts w:ascii="Calibri" w:hAnsi="Calibri" w:cs="Calibri"/>
        </w:rPr>
        <w:t xml:space="preserve">is </w:t>
      </w:r>
      <w:r w:rsidR="00A7442F" w:rsidRPr="00005B8F">
        <w:rPr>
          <w:rFonts w:ascii="Calibri" w:hAnsi="Calibri" w:cs="Calibri"/>
        </w:rPr>
        <w:t xml:space="preserve">currently </w:t>
      </w:r>
      <w:r w:rsidRPr="00005B8F">
        <w:rPr>
          <w:rFonts w:ascii="Calibri" w:hAnsi="Calibri" w:cs="Calibri"/>
        </w:rPr>
        <w:t>vice</w:t>
      </w:r>
      <w:r w:rsidR="00B35EBF">
        <w:rPr>
          <w:rFonts w:ascii="Calibri" w:hAnsi="Calibri" w:cs="Calibri"/>
        </w:rPr>
        <w:t>-</w:t>
      </w:r>
      <w:r w:rsidRPr="00005B8F">
        <w:rPr>
          <w:rFonts w:ascii="Calibri" w:hAnsi="Calibri" w:cs="Calibri"/>
        </w:rPr>
        <w:t xml:space="preserve">chair of </w:t>
      </w:r>
      <w:r w:rsidR="00CD75AF" w:rsidRPr="00005B8F">
        <w:rPr>
          <w:rFonts w:ascii="Calibri" w:hAnsi="Calibri" w:cs="Calibri"/>
        </w:rPr>
        <w:t>the Judicial Council’s</w:t>
      </w:r>
      <w:r w:rsidRPr="00005B8F">
        <w:rPr>
          <w:rFonts w:ascii="Calibri" w:hAnsi="Calibri" w:cs="Calibri"/>
        </w:rPr>
        <w:t xml:space="preserve"> Court Facilit</w:t>
      </w:r>
      <w:r w:rsidR="00CD75AF" w:rsidRPr="00005B8F">
        <w:rPr>
          <w:rFonts w:ascii="Calibri" w:hAnsi="Calibri" w:cs="Calibri"/>
        </w:rPr>
        <w:t>ies</w:t>
      </w:r>
      <w:r w:rsidRPr="00005B8F">
        <w:rPr>
          <w:rFonts w:ascii="Calibri" w:hAnsi="Calibri" w:cs="Calibri"/>
        </w:rPr>
        <w:t xml:space="preserve"> </w:t>
      </w:r>
      <w:r w:rsidRPr="00005B8F">
        <w:rPr>
          <w:rFonts w:ascii="Calibri" w:hAnsi="Calibri" w:cs="Calibri"/>
        </w:rPr>
        <w:lastRenderedPageBreak/>
        <w:t>Advisory Committee</w:t>
      </w:r>
      <w:r w:rsidR="00834EFE">
        <w:rPr>
          <w:rFonts w:ascii="Calibri" w:hAnsi="Calibri" w:cs="Calibri"/>
        </w:rPr>
        <w:t xml:space="preserve">, </w:t>
      </w:r>
      <w:r w:rsidR="00A414DA">
        <w:rPr>
          <w:rFonts w:ascii="Calibri" w:hAnsi="Calibri" w:cs="Calibri"/>
        </w:rPr>
        <w:t>chairs the Advisory Committee’s Court Standards Working Group,</w:t>
      </w:r>
      <w:r w:rsidR="000C2F0F">
        <w:rPr>
          <w:rFonts w:ascii="Calibri" w:hAnsi="Calibri" w:cs="Calibri"/>
        </w:rPr>
        <w:t xml:space="preserve"> and</w:t>
      </w:r>
      <w:r w:rsidR="006167AC" w:rsidRPr="00005B8F">
        <w:rPr>
          <w:rFonts w:ascii="Calibri" w:hAnsi="Calibri" w:cs="Calibri"/>
        </w:rPr>
        <w:t xml:space="preserve"> </w:t>
      </w:r>
      <w:r w:rsidR="00985A2B">
        <w:rPr>
          <w:rFonts w:ascii="Calibri" w:hAnsi="Calibri" w:cs="Calibri"/>
        </w:rPr>
        <w:t xml:space="preserve">is </w:t>
      </w:r>
      <w:r w:rsidR="006167AC" w:rsidRPr="00005B8F">
        <w:rPr>
          <w:rFonts w:ascii="Calibri" w:hAnsi="Calibri" w:cs="Calibri"/>
        </w:rPr>
        <w:t>a member of</w:t>
      </w:r>
      <w:r w:rsidR="0026004D" w:rsidRPr="00005B8F">
        <w:rPr>
          <w:rFonts w:ascii="Calibri" w:hAnsi="Calibri" w:cs="Calibri"/>
        </w:rPr>
        <w:t xml:space="preserve"> </w:t>
      </w:r>
      <w:r w:rsidR="00E53D4C">
        <w:rPr>
          <w:rFonts w:ascii="Calibri" w:hAnsi="Calibri" w:cs="Calibri"/>
        </w:rPr>
        <w:t xml:space="preserve">the </w:t>
      </w:r>
      <w:r w:rsidR="00024E19" w:rsidRPr="00005B8F">
        <w:rPr>
          <w:rFonts w:ascii="Calibri" w:hAnsi="Calibri" w:cs="Calibri"/>
        </w:rPr>
        <w:t xml:space="preserve">Orange </w:t>
      </w:r>
      <w:r w:rsidR="00613B9B">
        <w:rPr>
          <w:rFonts w:ascii="Calibri" w:hAnsi="Calibri" w:cs="Calibri"/>
        </w:rPr>
        <w:t>court’s</w:t>
      </w:r>
      <w:r w:rsidR="00A845AD" w:rsidRPr="00005B8F">
        <w:rPr>
          <w:rFonts w:ascii="Calibri" w:hAnsi="Calibri" w:cs="Calibri"/>
        </w:rPr>
        <w:t xml:space="preserve"> Finance Committee, Security Committee,</w:t>
      </w:r>
      <w:r w:rsidR="006E7304">
        <w:rPr>
          <w:rFonts w:ascii="Calibri" w:hAnsi="Calibri" w:cs="Calibri"/>
        </w:rPr>
        <w:t xml:space="preserve"> and</w:t>
      </w:r>
      <w:r w:rsidR="00A845AD" w:rsidRPr="00005B8F">
        <w:rPr>
          <w:rFonts w:ascii="Calibri" w:hAnsi="Calibri" w:cs="Calibri"/>
        </w:rPr>
        <w:t xml:space="preserve"> Supervising Judge</w:t>
      </w:r>
      <w:r w:rsidR="00E53D4C">
        <w:rPr>
          <w:rFonts w:ascii="Calibri" w:hAnsi="Calibri" w:cs="Calibri"/>
        </w:rPr>
        <w:t>s</w:t>
      </w:r>
      <w:r w:rsidR="00A845AD" w:rsidRPr="00005B8F">
        <w:rPr>
          <w:rFonts w:ascii="Calibri" w:hAnsi="Calibri" w:cs="Calibri"/>
        </w:rPr>
        <w:t xml:space="preserve"> Committee.</w:t>
      </w:r>
    </w:p>
    <w:p w14:paraId="3D8FEF10" w14:textId="77777777" w:rsidR="00F6423B" w:rsidRPr="00005B8F" w:rsidRDefault="00F6423B" w:rsidP="00A845AD">
      <w:pPr>
        <w:rPr>
          <w:rFonts w:ascii="Calibri" w:hAnsi="Calibri" w:cs="Calibri"/>
        </w:rPr>
      </w:pPr>
    </w:p>
    <w:p w14:paraId="22FD548A" w14:textId="3C3C0F0E" w:rsidR="00A845AD" w:rsidRPr="004725C8" w:rsidRDefault="00A845AD" w:rsidP="00683920">
      <w:pPr>
        <w:rPr>
          <w:rFonts w:ascii="Calibri" w:hAnsi="Calibri" w:cs="Calibri"/>
        </w:rPr>
      </w:pPr>
      <w:r w:rsidRPr="004725C8">
        <w:rPr>
          <w:rFonts w:ascii="Calibri" w:hAnsi="Calibri" w:cs="Calibri"/>
        </w:rPr>
        <w:t xml:space="preserve">Judge Wersching received a bachelor’s degree from </w:t>
      </w:r>
      <w:r w:rsidR="00F43A9D" w:rsidRPr="004725C8">
        <w:rPr>
          <w:rFonts w:ascii="Calibri" w:hAnsi="Calibri" w:cs="Calibri"/>
        </w:rPr>
        <w:t xml:space="preserve">the </w:t>
      </w:r>
      <w:r w:rsidRPr="004725C8">
        <w:rPr>
          <w:rFonts w:ascii="Calibri" w:hAnsi="Calibri" w:cs="Calibri"/>
        </w:rPr>
        <w:t>University of California, Los Angeles, and a juris doctor</w:t>
      </w:r>
      <w:r w:rsidR="00E52209" w:rsidRPr="004725C8">
        <w:rPr>
          <w:rFonts w:ascii="Calibri" w:hAnsi="Calibri" w:cs="Calibri"/>
        </w:rPr>
        <w:t>’s</w:t>
      </w:r>
      <w:r w:rsidRPr="004725C8">
        <w:rPr>
          <w:rFonts w:ascii="Calibri" w:hAnsi="Calibri" w:cs="Calibri"/>
        </w:rPr>
        <w:t xml:space="preserve"> degree from Hastings College of the Law.</w:t>
      </w:r>
    </w:p>
    <w:p w14:paraId="5A70BDEF" w14:textId="77777777" w:rsidR="008A6D20" w:rsidRPr="00005B8F" w:rsidRDefault="008A6D20" w:rsidP="00593795"/>
    <w:p w14:paraId="1E561699" w14:textId="7FEFD687" w:rsidR="003A6095" w:rsidRDefault="00D61B1C" w:rsidP="00902F61">
      <w:pPr>
        <w:rPr>
          <w:rFonts w:ascii="Calibri" w:eastAsia="Times New Roman" w:hAnsi="Calibri" w:cs="Calibri"/>
          <w:b/>
          <w:bCs/>
        </w:rPr>
      </w:pPr>
      <w:r w:rsidRPr="00005B8F">
        <w:rPr>
          <w:rFonts w:ascii="Calibri" w:hAnsi="Calibri" w:cs="Calibri"/>
          <w:b/>
          <w:bCs/>
        </w:rPr>
        <w:t>Hon. Benjamin J. Cassady</w:t>
      </w:r>
    </w:p>
    <w:p w14:paraId="72476A46" w14:textId="21014746" w:rsidR="00D12209" w:rsidRPr="00D0375B" w:rsidRDefault="002E200D" w:rsidP="00902F61">
      <w:pPr>
        <w:rPr>
          <w:rFonts w:ascii="Calibri" w:eastAsia="Times New Roman" w:hAnsi="Calibri" w:cs="Calibri"/>
        </w:rPr>
      </w:pPr>
      <w:r w:rsidRPr="00D0375B">
        <w:rPr>
          <w:rFonts w:ascii="Calibri" w:hAnsi="Calibri" w:cs="Calibri"/>
        </w:rPr>
        <w:t>Judge</w:t>
      </w:r>
      <w:r w:rsidR="00DC7862" w:rsidRPr="00D0375B">
        <w:rPr>
          <w:rFonts w:ascii="Calibri" w:hAnsi="Calibri" w:cs="Calibri"/>
        </w:rPr>
        <w:t>,</w:t>
      </w:r>
      <w:r w:rsidRPr="00D0375B">
        <w:rPr>
          <w:rFonts w:ascii="Calibri" w:hAnsi="Calibri" w:cs="Calibri"/>
        </w:rPr>
        <w:t xml:space="preserve"> </w:t>
      </w:r>
      <w:r w:rsidR="00D12209" w:rsidRPr="00D0375B">
        <w:rPr>
          <w:rFonts w:ascii="Calibri" w:hAnsi="Calibri" w:cs="Calibri"/>
        </w:rPr>
        <w:t xml:space="preserve">Superior Court </w:t>
      </w:r>
      <w:r w:rsidR="00237246" w:rsidRPr="00D0375B">
        <w:rPr>
          <w:rFonts w:ascii="Calibri" w:hAnsi="Calibri" w:cs="Calibri"/>
        </w:rPr>
        <w:t xml:space="preserve">of </w:t>
      </w:r>
      <w:r w:rsidR="00D12209" w:rsidRPr="00D0375B">
        <w:rPr>
          <w:rFonts w:ascii="Calibri" w:hAnsi="Calibri" w:cs="Calibri"/>
        </w:rPr>
        <w:t>Sacramento</w:t>
      </w:r>
      <w:r w:rsidR="00DC7862" w:rsidRPr="00D0375B">
        <w:rPr>
          <w:rFonts w:ascii="Calibri" w:hAnsi="Calibri" w:cs="Calibri"/>
        </w:rPr>
        <w:t xml:space="preserve"> County</w:t>
      </w:r>
    </w:p>
    <w:p w14:paraId="2EF2F5D1" w14:textId="17D40495" w:rsidR="00D12209" w:rsidRDefault="00623448" w:rsidP="0028134E">
      <w:pPr>
        <w:rPr>
          <w:rFonts w:ascii="Calibri" w:eastAsia="Times New Roman" w:hAnsi="Calibri" w:cs="Calibri"/>
        </w:rPr>
      </w:pPr>
      <w:r w:rsidRPr="00E80D3D">
        <w:rPr>
          <w:rFonts w:ascii="Calibri" w:eastAsia="Times New Roman" w:hAnsi="Calibri" w:cs="Calibri"/>
          <w:b/>
          <w:bCs/>
        </w:rPr>
        <w:t>Term:</w:t>
      </w:r>
      <w:r>
        <w:rPr>
          <w:rFonts w:ascii="Calibri" w:eastAsia="Times New Roman" w:hAnsi="Calibri" w:cs="Calibri"/>
        </w:rPr>
        <w:t xml:space="preserve"> September 15, </w:t>
      </w:r>
      <w:r w:rsidR="00D61B1C" w:rsidRPr="00005B8F">
        <w:rPr>
          <w:rFonts w:ascii="Calibri" w:eastAsia="Times New Roman" w:hAnsi="Calibri" w:cs="Calibri"/>
        </w:rPr>
        <w:t>2026</w:t>
      </w:r>
      <w:r w:rsidR="003A6095" w:rsidRPr="00005B8F">
        <w:rPr>
          <w:rFonts w:ascii="Calibri" w:eastAsia="Times New Roman" w:hAnsi="Calibri" w:cs="Calibri"/>
        </w:rPr>
        <w:t>–</w:t>
      </w:r>
      <w:r>
        <w:rPr>
          <w:rFonts w:ascii="Calibri" w:eastAsia="Times New Roman" w:hAnsi="Calibri" w:cs="Calibri"/>
        </w:rPr>
        <w:t xml:space="preserve">September 14, </w:t>
      </w:r>
      <w:r w:rsidR="00D61B1C" w:rsidRPr="00005B8F">
        <w:rPr>
          <w:rFonts w:ascii="Calibri" w:eastAsia="Times New Roman" w:hAnsi="Calibri" w:cs="Calibri"/>
        </w:rPr>
        <w:t>2029</w:t>
      </w:r>
    </w:p>
    <w:p w14:paraId="7AF10D54" w14:textId="4EEF7A6C" w:rsidR="00FD7D2F" w:rsidRPr="00005B8F" w:rsidRDefault="00FD7D2F" w:rsidP="00FD7D2F">
      <w:pPr>
        <w:spacing w:line="240" w:lineRule="auto"/>
        <w:rPr>
          <w:rFonts w:ascii="Calibri" w:eastAsia="Times New Roman" w:hAnsi="Calibri" w:cs="Calibri"/>
        </w:rPr>
      </w:pPr>
      <w:r w:rsidRPr="00D071E4">
        <w:rPr>
          <w:rFonts w:ascii="Calibri" w:eastAsia="Times New Roman" w:hAnsi="Calibri" w:cs="Calibri"/>
          <w:b/>
          <w:bCs/>
        </w:rPr>
        <w:t>Membership:</w:t>
      </w:r>
      <w:r>
        <w:rPr>
          <w:rFonts w:ascii="Calibri" w:eastAsia="Times New Roman" w:hAnsi="Calibri" w:cs="Calibri"/>
        </w:rPr>
        <w:t xml:space="preserve"> </w:t>
      </w:r>
      <w:r w:rsidR="00384973">
        <w:rPr>
          <w:rFonts w:ascii="Calibri" w:eastAsia="Times New Roman" w:hAnsi="Calibri" w:cs="Calibri"/>
        </w:rPr>
        <w:t>Advisory</w:t>
      </w:r>
      <w:r>
        <w:rPr>
          <w:rFonts w:ascii="Calibri" w:eastAsia="Times New Roman" w:hAnsi="Calibri" w:cs="Calibri"/>
        </w:rPr>
        <w:t xml:space="preserve"> member appointed by Chief Justice Patricia Guerrero</w:t>
      </w:r>
    </w:p>
    <w:p w14:paraId="0C9946F4" w14:textId="77777777" w:rsidR="00FD7D2F" w:rsidRPr="00005B8F" w:rsidRDefault="00FD7D2F" w:rsidP="00FD7D2F">
      <w:pPr>
        <w:rPr>
          <w:rFonts w:ascii="Calibri" w:hAnsi="Calibri" w:cs="Calibri"/>
        </w:rPr>
      </w:pPr>
    </w:p>
    <w:p w14:paraId="105C299F" w14:textId="22AFCD21" w:rsidR="00D0797F" w:rsidRDefault="006B593A" w:rsidP="007306FE">
      <w:pPr>
        <w:rPr>
          <w:rFonts w:ascii="Calibri" w:hAnsi="Calibri" w:cs="Calibri"/>
        </w:rPr>
      </w:pPr>
      <w:r w:rsidRPr="006B593A">
        <w:rPr>
          <w:rFonts w:ascii="Calibri" w:hAnsi="Calibri" w:cs="Calibri"/>
        </w:rPr>
        <w:t>Commissioner Benjamin J. Cassady joined the Superior Court of Sacramento County in 202</w:t>
      </w:r>
      <w:r w:rsidR="009310B5">
        <w:rPr>
          <w:rFonts w:ascii="Calibri" w:hAnsi="Calibri" w:cs="Calibri"/>
        </w:rPr>
        <w:t>4. H</w:t>
      </w:r>
      <w:r w:rsidR="00281BCB">
        <w:rPr>
          <w:rFonts w:ascii="Calibri" w:hAnsi="Calibri" w:cs="Calibri"/>
        </w:rPr>
        <w:t>e currently</w:t>
      </w:r>
      <w:r w:rsidRPr="006B593A">
        <w:rPr>
          <w:rFonts w:ascii="Calibri" w:hAnsi="Calibri" w:cs="Calibri"/>
        </w:rPr>
        <w:t xml:space="preserve"> </w:t>
      </w:r>
      <w:r w:rsidR="00EE4987">
        <w:rPr>
          <w:rFonts w:ascii="Calibri" w:hAnsi="Calibri" w:cs="Calibri"/>
        </w:rPr>
        <w:t>adjudicates</w:t>
      </w:r>
      <w:r w:rsidRPr="006B593A">
        <w:rPr>
          <w:rFonts w:ascii="Calibri" w:hAnsi="Calibri" w:cs="Calibri"/>
        </w:rPr>
        <w:t xml:space="preserve"> traffic, small claims, and unlawful detainer</w:t>
      </w:r>
      <w:r w:rsidR="00FA6CFB">
        <w:rPr>
          <w:rFonts w:ascii="Calibri" w:hAnsi="Calibri" w:cs="Calibri"/>
        </w:rPr>
        <w:t xml:space="preserve"> cases</w:t>
      </w:r>
      <w:r w:rsidRPr="006B593A">
        <w:rPr>
          <w:rFonts w:ascii="Calibri" w:hAnsi="Calibri" w:cs="Calibri"/>
        </w:rPr>
        <w:t xml:space="preserve">, after </w:t>
      </w:r>
      <w:r w:rsidR="00A142C5">
        <w:rPr>
          <w:rFonts w:ascii="Calibri" w:hAnsi="Calibri" w:cs="Calibri"/>
        </w:rPr>
        <w:t xml:space="preserve">more than a year of </w:t>
      </w:r>
      <w:r w:rsidRPr="006B593A">
        <w:rPr>
          <w:rFonts w:ascii="Calibri" w:hAnsi="Calibri" w:cs="Calibri"/>
        </w:rPr>
        <w:t xml:space="preserve">presiding </w:t>
      </w:r>
      <w:r>
        <w:rPr>
          <w:rFonts w:ascii="Calibri" w:hAnsi="Calibri" w:cs="Calibri"/>
        </w:rPr>
        <w:t xml:space="preserve">over </w:t>
      </w:r>
      <w:r w:rsidRPr="006B593A">
        <w:rPr>
          <w:rFonts w:ascii="Calibri" w:hAnsi="Calibri" w:cs="Calibri"/>
        </w:rPr>
        <w:t xml:space="preserve">Sacramento County’s Night Court calendar for in-custody arraignments and pretrial release. Before joining the bench, he was a prosecutor at the Placer County District Attorney’s Office; an appellate litigator in private practice; and a law clerk at the </w:t>
      </w:r>
      <w:r w:rsidR="00C25F0D">
        <w:rPr>
          <w:rFonts w:ascii="Calibri" w:hAnsi="Calibri" w:cs="Calibri"/>
        </w:rPr>
        <w:t>District of Co</w:t>
      </w:r>
      <w:r w:rsidR="007A530C">
        <w:rPr>
          <w:rFonts w:ascii="Calibri" w:hAnsi="Calibri" w:cs="Calibri"/>
        </w:rPr>
        <w:t>lumbia</w:t>
      </w:r>
      <w:r w:rsidRPr="006B593A">
        <w:rPr>
          <w:rFonts w:ascii="Calibri" w:hAnsi="Calibri" w:cs="Calibri"/>
        </w:rPr>
        <w:t xml:space="preserve"> Circuit and the United States Supreme Court. In law school, he interned at the Capital Habeas Unit in the Federal Defenders Office, where he worked on habeas cases and other capital proceedings.</w:t>
      </w:r>
    </w:p>
    <w:p w14:paraId="411A4B64" w14:textId="77777777" w:rsidR="006B593A" w:rsidRPr="00005B8F" w:rsidRDefault="006B593A" w:rsidP="007306FE">
      <w:pPr>
        <w:rPr>
          <w:rFonts w:ascii="Calibri" w:hAnsi="Calibri" w:cs="Calibri"/>
          <w:b/>
          <w:bCs/>
        </w:rPr>
      </w:pPr>
    </w:p>
    <w:p w14:paraId="4C272AAF" w14:textId="4A4F528D" w:rsidR="009E006A" w:rsidRDefault="00807A2A" w:rsidP="00C76FAD">
      <w:pPr>
        <w:rPr>
          <w:rFonts w:ascii="Calibri" w:hAnsi="Calibri" w:cs="Calibri"/>
        </w:rPr>
      </w:pPr>
      <w:r w:rsidRPr="00005B8F">
        <w:rPr>
          <w:rFonts w:ascii="Calibri" w:hAnsi="Calibri" w:cs="Calibri"/>
        </w:rPr>
        <w:t>Commissioner Cassady serv</w:t>
      </w:r>
      <w:r w:rsidR="009E006A" w:rsidRPr="00005B8F">
        <w:rPr>
          <w:rFonts w:ascii="Calibri" w:hAnsi="Calibri" w:cs="Calibri"/>
        </w:rPr>
        <w:t>ed</w:t>
      </w:r>
      <w:r w:rsidRPr="00005B8F">
        <w:rPr>
          <w:rFonts w:ascii="Calibri" w:hAnsi="Calibri" w:cs="Calibri"/>
        </w:rPr>
        <w:t xml:space="preserve"> on the</w:t>
      </w:r>
      <w:r w:rsidR="006C6174">
        <w:rPr>
          <w:rFonts w:ascii="Calibri" w:hAnsi="Calibri" w:cs="Calibri"/>
        </w:rPr>
        <w:t xml:space="preserve"> Judicial Council’s</w:t>
      </w:r>
      <w:r w:rsidRPr="00005B8F">
        <w:rPr>
          <w:rFonts w:ascii="Calibri" w:hAnsi="Calibri" w:cs="Calibri"/>
        </w:rPr>
        <w:t xml:space="preserve"> Information and Technology Advisory Committee from 2024 to 2025 and currently serv</w:t>
      </w:r>
      <w:r w:rsidR="009E006A" w:rsidRPr="00005B8F">
        <w:rPr>
          <w:rFonts w:ascii="Calibri" w:hAnsi="Calibri" w:cs="Calibri"/>
        </w:rPr>
        <w:t>es</w:t>
      </w:r>
      <w:r w:rsidRPr="00005B8F">
        <w:rPr>
          <w:rFonts w:ascii="Calibri" w:hAnsi="Calibri" w:cs="Calibri"/>
        </w:rPr>
        <w:t xml:space="preserve"> on the Civil Law Curriculum Committee. He is a founding member of the Sacramento </w:t>
      </w:r>
      <w:r w:rsidR="00AC625A">
        <w:rPr>
          <w:rFonts w:ascii="Calibri" w:hAnsi="Calibri" w:cs="Calibri"/>
        </w:rPr>
        <w:t>c</w:t>
      </w:r>
      <w:r w:rsidRPr="00005B8F">
        <w:rPr>
          <w:rFonts w:ascii="Calibri" w:hAnsi="Calibri" w:cs="Calibri"/>
        </w:rPr>
        <w:t xml:space="preserve">ourt’s Artificial Intelligence Committee. </w:t>
      </w:r>
      <w:r w:rsidR="00E741FF">
        <w:rPr>
          <w:rFonts w:ascii="Calibri" w:hAnsi="Calibri" w:cs="Calibri"/>
        </w:rPr>
        <w:t>He</w:t>
      </w:r>
      <w:r w:rsidR="007306FE" w:rsidRPr="00371A2A">
        <w:rPr>
          <w:rFonts w:ascii="Calibri" w:hAnsi="Calibri" w:cs="Calibri"/>
        </w:rPr>
        <w:t xml:space="preserve"> also teaches constitutional law at Lincoln Law School in Sacramento, sharing his</w:t>
      </w:r>
      <w:r w:rsidR="00E30697">
        <w:rPr>
          <w:rFonts w:ascii="Calibri" w:hAnsi="Calibri" w:cs="Calibri"/>
        </w:rPr>
        <w:t xml:space="preserve"> civil and criminal law </w:t>
      </w:r>
      <w:r w:rsidR="007306FE" w:rsidRPr="00371A2A">
        <w:rPr>
          <w:rFonts w:ascii="Calibri" w:hAnsi="Calibri" w:cs="Calibri"/>
        </w:rPr>
        <w:t>expertise with aspiring attorneys.</w:t>
      </w:r>
    </w:p>
    <w:p w14:paraId="13D30801" w14:textId="77777777" w:rsidR="00C76FAD" w:rsidRPr="00005B8F" w:rsidRDefault="00C76FAD" w:rsidP="00C76FAD">
      <w:pPr>
        <w:rPr>
          <w:rFonts w:ascii="Calibri" w:hAnsi="Calibri" w:cs="Calibri"/>
        </w:rPr>
      </w:pPr>
    </w:p>
    <w:p w14:paraId="1428B410" w14:textId="4CC55998" w:rsidR="00676DD0" w:rsidRDefault="008F7F80" w:rsidP="00C76FAD">
      <w:pPr>
        <w:pStyle w:val="NormalWeb"/>
        <w:spacing w:before="0" w:beforeAutospacing="0" w:after="0" w:afterAutospacing="0" w:line="300" w:lineRule="atLeast"/>
        <w:rPr>
          <w:rFonts w:ascii="Calibri" w:hAnsi="Calibri" w:cs="Calibri"/>
        </w:rPr>
      </w:pPr>
      <w:r w:rsidRPr="00005B8F">
        <w:rPr>
          <w:rFonts w:ascii="Calibri" w:hAnsi="Calibri" w:cs="Calibri"/>
        </w:rPr>
        <w:t xml:space="preserve">Commissioner Cassady received </w:t>
      </w:r>
      <w:r w:rsidR="00112C7D" w:rsidRPr="00005B8F">
        <w:rPr>
          <w:rFonts w:ascii="Calibri" w:hAnsi="Calibri" w:cs="Calibri"/>
        </w:rPr>
        <w:t xml:space="preserve">a bachelor’s degree from </w:t>
      </w:r>
      <w:r w:rsidR="004E41B6" w:rsidRPr="00005B8F">
        <w:rPr>
          <w:rFonts w:ascii="Calibri" w:hAnsi="Calibri" w:cs="Calibri"/>
        </w:rPr>
        <w:t>California</w:t>
      </w:r>
      <w:r w:rsidR="00112C7D" w:rsidRPr="00005B8F">
        <w:rPr>
          <w:rFonts w:ascii="Calibri" w:hAnsi="Calibri" w:cs="Calibri"/>
        </w:rPr>
        <w:t xml:space="preserve"> State University</w:t>
      </w:r>
      <w:r w:rsidR="004E41B6" w:rsidRPr="00005B8F">
        <w:rPr>
          <w:rFonts w:ascii="Calibri" w:hAnsi="Calibri" w:cs="Calibri"/>
        </w:rPr>
        <w:t>, Chico,</w:t>
      </w:r>
      <w:r w:rsidR="00112C7D" w:rsidRPr="00005B8F">
        <w:rPr>
          <w:rFonts w:ascii="Calibri" w:hAnsi="Calibri" w:cs="Calibri"/>
        </w:rPr>
        <w:t xml:space="preserve"> and a </w:t>
      </w:r>
      <w:r w:rsidR="004E41B6" w:rsidRPr="00005B8F">
        <w:rPr>
          <w:rFonts w:ascii="Calibri" w:hAnsi="Calibri" w:cs="Calibri"/>
        </w:rPr>
        <w:t>juris</w:t>
      </w:r>
      <w:r w:rsidR="00112C7D" w:rsidRPr="00005B8F">
        <w:rPr>
          <w:rFonts w:ascii="Calibri" w:hAnsi="Calibri" w:cs="Calibri"/>
        </w:rPr>
        <w:t xml:space="preserve"> </w:t>
      </w:r>
      <w:r w:rsidR="004E41B6" w:rsidRPr="00005B8F">
        <w:rPr>
          <w:rFonts w:ascii="Calibri" w:hAnsi="Calibri" w:cs="Calibri"/>
        </w:rPr>
        <w:t>doctor</w:t>
      </w:r>
      <w:r w:rsidR="00F54676">
        <w:rPr>
          <w:rFonts w:ascii="Calibri" w:hAnsi="Calibri" w:cs="Calibri"/>
        </w:rPr>
        <w:t>’s</w:t>
      </w:r>
      <w:r w:rsidR="00112C7D" w:rsidRPr="00005B8F">
        <w:rPr>
          <w:rFonts w:ascii="Calibri" w:hAnsi="Calibri" w:cs="Calibri"/>
        </w:rPr>
        <w:t xml:space="preserve"> degree from </w:t>
      </w:r>
      <w:r w:rsidR="00FE3A2F" w:rsidRPr="00005B8F">
        <w:rPr>
          <w:rFonts w:ascii="Calibri" w:hAnsi="Calibri" w:cs="Calibri"/>
        </w:rPr>
        <w:t>Yale Law School.</w:t>
      </w:r>
    </w:p>
    <w:p w14:paraId="0E75F819" w14:textId="77777777" w:rsidR="00C76FAD" w:rsidRPr="00683089" w:rsidRDefault="00C76FAD" w:rsidP="007D48CF">
      <w:pPr>
        <w:pStyle w:val="NormalWeb"/>
        <w:spacing w:before="0" w:beforeAutospacing="0" w:after="0" w:afterAutospacing="0" w:line="300" w:lineRule="atLeast"/>
        <w:rPr>
          <w:rFonts w:ascii="Calibri" w:hAnsi="Calibri" w:cs="Calibri"/>
        </w:rPr>
      </w:pPr>
    </w:p>
    <w:p w14:paraId="413D746D" w14:textId="203F935D" w:rsidR="00185705" w:rsidRDefault="00D61B1C" w:rsidP="00185705">
      <w:pPr>
        <w:spacing w:line="240" w:lineRule="auto"/>
        <w:rPr>
          <w:rFonts w:ascii="Calibri" w:eastAsia="Times New Roman" w:hAnsi="Calibri" w:cs="Calibri"/>
          <w:b/>
          <w:bCs/>
        </w:rPr>
      </w:pPr>
      <w:r w:rsidRPr="00005B8F">
        <w:rPr>
          <w:rFonts w:ascii="Calibri" w:hAnsi="Calibri" w:cs="Calibri"/>
          <w:b/>
          <w:bCs/>
        </w:rPr>
        <w:t>Hon. Rodney A. Cortez</w:t>
      </w:r>
    </w:p>
    <w:p w14:paraId="0C642220" w14:textId="1BC27349" w:rsidR="00F6252E" w:rsidRPr="00FF2372" w:rsidRDefault="00F6252E" w:rsidP="00185705">
      <w:pPr>
        <w:spacing w:line="240" w:lineRule="auto"/>
        <w:rPr>
          <w:rFonts w:ascii="Calibri" w:eastAsia="Times New Roman" w:hAnsi="Calibri" w:cs="Calibri"/>
        </w:rPr>
      </w:pPr>
      <w:r w:rsidRPr="00FF2372">
        <w:rPr>
          <w:rFonts w:ascii="Calibri" w:eastAsia="Times New Roman" w:hAnsi="Calibri" w:cs="Calibri"/>
        </w:rPr>
        <w:t>Presiding Judge</w:t>
      </w:r>
      <w:r w:rsidR="00634DF3" w:rsidRPr="00FF2372">
        <w:rPr>
          <w:rFonts w:ascii="Calibri" w:eastAsia="Times New Roman" w:hAnsi="Calibri" w:cs="Calibri"/>
        </w:rPr>
        <w:t>,</w:t>
      </w:r>
      <w:r w:rsidRPr="00FF2372">
        <w:rPr>
          <w:rFonts w:ascii="Calibri" w:eastAsia="Times New Roman" w:hAnsi="Calibri" w:cs="Calibri"/>
        </w:rPr>
        <w:t xml:space="preserve"> </w:t>
      </w:r>
      <w:r w:rsidR="002E200D" w:rsidRPr="00FF2372">
        <w:rPr>
          <w:rFonts w:ascii="Calibri" w:eastAsia="Times New Roman" w:hAnsi="Calibri" w:cs="Calibri"/>
        </w:rPr>
        <w:t xml:space="preserve">Superior Court of </w:t>
      </w:r>
      <w:r w:rsidR="00954397" w:rsidRPr="00FF2372">
        <w:rPr>
          <w:rFonts w:ascii="Calibri" w:eastAsia="Times New Roman" w:hAnsi="Calibri" w:cs="Calibri"/>
        </w:rPr>
        <w:t>San Bernardino County</w:t>
      </w:r>
    </w:p>
    <w:p w14:paraId="125B19A2" w14:textId="14690430" w:rsidR="00D61B1C" w:rsidRDefault="003E265C" w:rsidP="00185705">
      <w:pPr>
        <w:spacing w:line="240" w:lineRule="auto"/>
        <w:rPr>
          <w:rFonts w:ascii="Calibri" w:eastAsia="Times New Roman" w:hAnsi="Calibri" w:cs="Calibri"/>
        </w:rPr>
      </w:pPr>
      <w:r w:rsidRPr="007D48CF">
        <w:rPr>
          <w:rFonts w:ascii="Calibri" w:eastAsia="Times New Roman" w:hAnsi="Calibri" w:cs="Calibri"/>
          <w:b/>
          <w:bCs/>
        </w:rPr>
        <w:t>Term:</w:t>
      </w:r>
      <w:r>
        <w:rPr>
          <w:rFonts w:ascii="Calibri" w:eastAsia="Times New Roman" w:hAnsi="Calibri" w:cs="Calibri"/>
        </w:rPr>
        <w:t xml:space="preserve"> </w:t>
      </w:r>
      <w:r w:rsidR="001C1E89">
        <w:rPr>
          <w:rFonts w:ascii="Calibri" w:eastAsia="Times New Roman" w:hAnsi="Calibri" w:cs="Calibri"/>
        </w:rPr>
        <w:t>Sept</w:t>
      </w:r>
      <w:r w:rsidR="00B00E7A">
        <w:rPr>
          <w:rFonts w:ascii="Calibri" w:eastAsia="Times New Roman" w:hAnsi="Calibri" w:cs="Calibri"/>
        </w:rPr>
        <w:t xml:space="preserve">ember 15, </w:t>
      </w:r>
      <w:r w:rsidR="00D61B1C" w:rsidRPr="00005B8F">
        <w:rPr>
          <w:rFonts w:ascii="Calibri" w:eastAsia="Times New Roman" w:hAnsi="Calibri" w:cs="Calibri"/>
        </w:rPr>
        <w:t>2026</w:t>
      </w:r>
      <w:r w:rsidR="00185705" w:rsidRPr="00005B8F">
        <w:rPr>
          <w:rFonts w:ascii="Calibri" w:eastAsia="Times New Roman" w:hAnsi="Calibri" w:cs="Calibri"/>
        </w:rPr>
        <w:t>–</w:t>
      </w:r>
      <w:r w:rsidR="00B00E7A">
        <w:rPr>
          <w:rFonts w:ascii="Calibri" w:eastAsia="Times New Roman" w:hAnsi="Calibri" w:cs="Calibri"/>
        </w:rPr>
        <w:t xml:space="preserve">September 14, </w:t>
      </w:r>
      <w:r w:rsidR="00D61B1C" w:rsidRPr="00005B8F">
        <w:rPr>
          <w:rFonts w:ascii="Calibri" w:eastAsia="Times New Roman" w:hAnsi="Calibri" w:cs="Calibri"/>
        </w:rPr>
        <w:t>2027</w:t>
      </w:r>
    </w:p>
    <w:p w14:paraId="30AFA962" w14:textId="1E0A67DE" w:rsidR="005E628B" w:rsidRPr="007D48CF" w:rsidRDefault="005E628B" w:rsidP="00185705">
      <w:pPr>
        <w:spacing w:line="240" w:lineRule="auto"/>
        <w:rPr>
          <w:rFonts w:ascii="Calibri" w:eastAsia="Times New Roman" w:hAnsi="Calibri" w:cs="Calibri"/>
          <w:b/>
          <w:bCs/>
        </w:rPr>
      </w:pPr>
      <w:r w:rsidRPr="007D48CF">
        <w:rPr>
          <w:rFonts w:ascii="Calibri" w:eastAsia="Times New Roman" w:hAnsi="Calibri" w:cs="Calibri"/>
          <w:b/>
          <w:bCs/>
        </w:rPr>
        <w:t xml:space="preserve">Membership: </w:t>
      </w:r>
      <w:r w:rsidR="00BD6F3E">
        <w:rPr>
          <w:rFonts w:ascii="Calibri" w:eastAsia="Times New Roman" w:hAnsi="Calibri" w:cs="Calibri"/>
        </w:rPr>
        <w:t>Advisory member appointed by Chief Justice Patricia Guerrero</w:t>
      </w:r>
    </w:p>
    <w:p w14:paraId="2EB5A0CF" w14:textId="77777777" w:rsidR="007C5CF3" w:rsidRPr="00005B8F" w:rsidRDefault="007C5CF3" w:rsidP="006528C2">
      <w:pPr>
        <w:rPr>
          <w:rFonts w:ascii="Calibri" w:hAnsi="Calibri" w:cs="Calibri"/>
        </w:rPr>
      </w:pPr>
    </w:p>
    <w:p w14:paraId="0575B1DA" w14:textId="0818872A" w:rsidR="00452718" w:rsidRPr="00005B8F" w:rsidRDefault="002175B1" w:rsidP="00452718">
      <w:pPr>
        <w:rPr>
          <w:rFonts w:ascii="Calibri" w:hAnsi="Calibri" w:cs="Calibri"/>
        </w:rPr>
      </w:pPr>
      <w:r w:rsidRPr="00005B8F">
        <w:rPr>
          <w:rFonts w:ascii="Calibri" w:hAnsi="Calibri" w:cs="Calibri"/>
        </w:rPr>
        <w:t xml:space="preserve">Judge </w:t>
      </w:r>
      <w:r w:rsidR="00356442">
        <w:rPr>
          <w:rFonts w:ascii="Calibri" w:hAnsi="Calibri" w:cs="Calibri"/>
        </w:rPr>
        <w:t xml:space="preserve">Rodney A. </w:t>
      </w:r>
      <w:r w:rsidRPr="00005B8F">
        <w:rPr>
          <w:rFonts w:ascii="Calibri" w:hAnsi="Calibri" w:cs="Calibri"/>
        </w:rPr>
        <w:t xml:space="preserve">Cortez </w:t>
      </w:r>
      <w:r w:rsidR="006528C2" w:rsidRPr="00005B8F">
        <w:rPr>
          <w:rFonts w:ascii="Calibri" w:hAnsi="Calibri" w:cs="Calibri"/>
        </w:rPr>
        <w:t xml:space="preserve">was appointed to the Superior Court of San Bernardino County in November 2006 by Governor Arnold </w:t>
      </w:r>
      <w:r w:rsidR="00AE34CA" w:rsidRPr="00005B8F">
        <w:rPr>
          <w:rFonts w:ascii="Calibri" w:hAnsi="Calibri" w:cs="Calibri"/>
        </w:rPr>
        <w:t>Schwarzenegger</w:t>
      </w:r>
      <w:r w:rsidR="00AE34CA">
        <w:rPr>
          <w:rFonts w:ascii="Calibri" w:hAnsi="Calibri" w:cs="Calibri"/>
        </w:rPr>
        <w:t xml:space="preserve"> and</w:t>
      </w:r>
      <w:r w:rsidR="00C25F23">
        <w:rPr>
          <w:rFonts w:ascii="Calibri" w:hAnsi="Calibri" w:cs="Calibri"/>
        </w:rPr>
        <w:t xml:space="preserve"> now serves as</w:t>
      </w:r>
      <w:r w:rsidR="005D7385">
        <w:rPr>
          <w:rFonts w:ascii="Calibri" w:hAnsi="Calibri" w:cs="Calibri"/>
        </w:rPr>
        <w:t xml:space="preserve"> the</w:t>
      </w:r>
      <w:r w:rsidR="00AE34CA">
        <w:rPr>
          <w:rFonts w:ascii="Calibri" w:hAnsi="Calibri" w:cs="Calibri"/>
        </w:rPr>
        <w:t xml:space="preserve"> court’s</w:t>
      </w:r>
      <w:r w:rsidR="005D7385">
        <w:rPr>
          <w:rFonts w:ascii="Calibri" w:hAnsi="Calibri" w:cs="Calibri"/>
        </w:rPr>
        <w:t xml:space="preserve"> </w:t>
      </w:r>
      <w:r w:rsidR="007C3040">
        <w:rPr>
          <w:rFonts w:ascii="Calibri" w:hAnsi="Calibri" w:cs="Calibri"/>
        </w:rPr>
        <w:t>presiding judg</w:t>
      </w:r>
      <w:r w:rsidR="004708CA">
        <w:rPr>
          <w:rFonts w:ascii="Calibri" w:hAnsi="Calibri" w:cs="Calibri"/>
        </w:rPr>
        <w:t>e</w:t>
      </w:r>
      <w:r w:rsidR="000B5110">
        <w:rPr>
          <w:rFonts w:ascii="Calibri" w:hAnsi="Calibri" w:cs="Calibri"/>
        </w:rPr>
        <w:t>.</w:t>
      </w:r>
      <w:r w:rsidR="00B572BD">
        <w:rPr>
          <w:rFonts w:ascii="Calibri" w:hAnsi="Calibri" w:cs="Calibri"/>
        </w:rPr>
        <w:t xml:space="preserve"> </w:t>
      </w:r>
      <w:r w:rsidR="00A5462B">
        <w:rPr>
          <w:rFonts w:ascii="Calibri" w:hAnsi="Calibri" w:cs="Calibri"/>
        </w:rPr>
        <w:t>Previously, h</w:t>
      </w:r>
      <w:r w:rsidR="00A5462B" w:rsidRPr="00005B8F">
        <w:rPr>
          <w:rFonts w:ascii="Calibri" w:hAnsi="Calibri" w:cs="Calibri"/>
        </w:rPr>
        <w:t xml:space="preserve">e </w:t>
      </w:r>
      <w:r w:rsidR="00A5462B">
        <w:rPr>
          <w:rFonts w:ascii="Calibri" w:hAnsi="Calibri" w:cs="Calibri"/>
        </w:rPr>
        <w:t>served as assistant presiding judge, supervising judge of the San Bernardino Justice Center criminal division, supervising judge of the Joshua Tree courthouse, three terms on</w:t>
      </w:r>
      <w:r w:rsidR="00A5462B" w:rsidRPr="00005B8F">
        <w:rPr>
          <w:rFonts w:ascii="Calibri" w:hAnsi="Calibri" w:cs="Calibri"/>
        </w:rPr>
        <w:t xml:space="preserve"> the San Bernardino </w:t>
      </w:r>
      <w:r w:rsidR="00A5462B">
        <w:rPr>
          <w:rFonts w:ascii="Calibri" w:hAnsi="Calibri" w:cs="Calibri"/>
        </w:rPr>
        <w:t>court’s</w:t>
      </w:r>
      <w:r w:rsidR="00A5462B" w:rsidRPr="00005B8F">
        <w:rPr>
          <w:rFonts w:ascii="Calibri" w:hAnsi="Calibri" w:cs="Calibri"/>
        </w:rPr>
        <w:t xml:space="preserve"> </w:t>
      </w:r>
      <w:r w:rsidR="00A5462B">
        <w:rPr>
          <w:rFonts w:ascii="Calibri" w:hAnsi="Calibri" w:cs="Calibri"/>
        </w:rPr>
        <w:t>a</w:t>
      </w:r>
      <w:r w:rsidR="00A5462B" w:rsidRPr="00005B8F">
        <w:rPr>
          <w:rFonts w:ascii="Calibri" w:hAnsi="Calibri" w:cs="Calibri"/>
        </w:rPr>
        <w:t xml:space="preserve">ppellate </w:t>
      </w:r>
      <w:r w:rsidR="00A5462B">
        <w:rPr>
          <w:rFonts w:ascii="Calibri" w:hAnsi="Calibri" w:cs="Calibri"/>
        </w:rPr>
        <w:t>d</w:t>
      </w:r>
      <w:r w:rsidR="00A5462B" w:rsidRPr="00005B8F">
        <w:rPr>
          <w:rFonts w:ascii="Calibri" w:hAnsi="Calibri" w:cs="Calibri"/>
        </w:rPr>
        <w:t xml:space="preserve">ivision </w:t>
      </w:r>
      <w:r w:rsidR="00A5462B">
        <w:rPr>
          <w:rFonts w:ascii="Calibri" w:hAnsi="Calibri" w:cs="Calibri"/>
        </w:rPr>
        <w:t>and was also the c</w:t>
      </w:r>
      <w:r w:rsidR="00A5462B" w:rsidRPr="00005B8F">
        <w:rPr>
          <w:rFonts w:ascii="Calibri" w:hAnsi="Calibri" w:cs="Calibri"/>
        </w:rPr>
        <w:t>ourt</w:t>
      </w:r>
      <w:r w:rsidR="00A5462B">
        <w:rPr>
          <w:rFonts w:ascii="Calibri" w:hAnsi="Calibri" w:cs="Calibri"/>
        </w:rPr>
        <w:t>’s</w:t>
      </w:r>
      <w:r w:rsidR="00A5462B" w:rsidRPr="00005B8F">
        <w:rPr>
          <w:rFonts w:ascii="Calibri" w:hAnsi="Calibri" w:cs="Calibri"/>
        </w:rPr>
        <w:t xml:space="preserve"> </w:t>
      </w:r>
      <w:r w:rsidR="00A5462B">
        <w:rPr>
          <w:rFonts w:ascii="Calibri" w:hAnsi="Calibri" w:cs="Calibri"/>
        </w:rPr>
        <w:t>j</w:t>
      </w:r>
      <w:r w:rsidR="00A5462B" w:rsidRPr="00005B8F">
        <w:rPr>
          <w:rFonts w:ascii="Calibri" w:hAnsi="Calibri" w:cs="Calibri"/>
        </w:rPr>
        <w:t xml:space="preserve">udicial </w:t>
      </w:r>
      <w:r w:rsidR="00A5462B">
        <w:rPr>
          <w:rFonts w:ascii="Calibri" w:hAnsi="Calibri" w:cs="Calibri"/>
        </w:rPr>
        <w:t>s</w:t>
      </w:r>
      <w:r w:rsidR="00A5462B" w:rsidRPr="00005B8F">
        <w:rPr>
          <w:rFonts w:ascii="Calibri" w:hAnsi="Calibri" w:cs="Calibri"/>
        </w:rPr>
        <w:t xml:space="preserve">ponsor of the </w:t>
      </w:r>
      <w:r w:rsidR="00A5462B">
        <w:rPr>
          <w:rFonts w:ascii="Calibri" w:hAnsi="Calibri" w:cs="Calibri"/>
        </w:rPr>
        <w:t>p</w:t>
      </w:r>
      <w:r w:rsidR="00A5462B" w:rsidRPr="00005B8F">
        <w:rPr>
          <w:rFonts w:ascii="Calibri" w:hAnsi="Calibri" w:cs="Calibri"/>
        </w:rPr>
        <w:t xml:space="preserve">retrial </w:t>
      </w:r>
      <w:r w:rsidR="00A5462B">
        <w:rPr>
          <w:rFonts w:ascii="Calibri" w:hAnsi="Calibri" w:cs="Calibri"/>
        </w:rPr>
        <w:t>r</w:t>
      </w:r>
      <w:r w:rsidR="00A5462B" w:rsidRPr="00005B8F">
        <w:rPr>
          <w:rFonts w:ascii="Calibri" w:hAnsi="Calibri" w:cs="Calibri"/>
        </w:rPr>
        <w:t xml:space="preserve">elease program. </w:t>
      </w:r>
      <w:r w:rsidR="00A5462B">
        <w:rPr>
          <w:rFonts w:ascii="Calibri" w:hAnsi="Calibri" w:cs="Calibri"/>
        </w:rPr>
        <w:t>Prior to serving on the bench, he was a prosecutor</w:t>
      </w:r>
      <w:r w:rsidR="00A5462B" w:rsidRPr="00005B8F">
        <w:rPr>
          <w:rFonts w:ascii="Calibri" w:hAnsi="Calibri" w:cs="Calibri"/>
        </w:rPr>
        <w:t xml:space="preserve"> at the </w:t>
      </w:r>
      <w:r w:rsidR="00A5462B">
        <w:rPr>
          <w:rFonts w:ascii="Calibri" w:hAnsi="Calibri" w:cs="Calibri"/>
        </w:rPr>
        <w:t xml:space="preserve">San Bernardino County </w:t>
      </w:r>
      <w:r w:rsidR="00A5462B" w:rsidRPr="00005B8F">
        <w:rPr>
          <w:rFonts w:ascii="Calibri" w:hAnsi="Calibri" w:cs="Calibri"/>
        </w:rPr>
        <w:t>District Attorney’s Office</w:t>
      </w:r>
      <w:r w:rsidR="00A5462B">
        <w:rPr>
          <w:rFonts w:ascii="Calibri" w:hAnsi="Calibri" w:cs="Calibri"/>
        </w:rPr>
        <w:t>.</w:t>
      </w:r>
    </w:p>
    <w:p w14:paraId="727513A7" w14:textId="77777777" w:rsidR="00357C8D" w:rsidRPr="00005B8F" w:rsidRDefault="00357C8D" w:rsidP="00AD62A2">
      <w:pPr>
        <w:rPr>
          <w:rFonts w:ascii="Calibri" w:hAnsi="Calibri" w:cs="Calibri"/>
        </w:rPr>
      </w:pPr>
    </w:p>
    <w:p w14:paraId="6339A51F" w14:textId="5253C9E0" w:rsidR="009D30DC" w:rsidRPr="00005B8F" w:rsidRDefault="004155F0" w:rsidP="006F0995">
      <w:pPr>
        <w:rPr>
          <w:rFonts w:ascii="Calibri" w:hAnsi="Calibri" w:cs="Calibri"/>
        </w:rPr>
      </w:pPr>
      <w:r>
        <w:rPr>
          <w:rFonts w:ascii="Calibri" w:hAnsi="Calibri" w:cs="Calibri"/>
        </w:rPr>
        <w:lastRenderedPageBreak/>
        <w:t>Judge Cortez</w:t>
      </w:r>
      <w:r w:rsidR="006F0995" w:rsidRPr="00005B8F">
        <w:rPr>
          <w:rFonts w:ascii="Calibri" w:hAnsi="Calibri" w:cs="Calibri"/>
        </w:rPr>
        <w:t xml:space="preserve"> </w:t>
      </w:r>
      <w:r>
        <w:rPr>
          <w:rFonts w:ascii="Calibri" w:hAnsi="Calibri" w:cs="Calibri"/>
        </w:rPr>
        <w:t>was</w:t>
      </w:r>
      <w:r w:rsidR="005D7385">
        <w:rPr>
          <w:rFonts w:ascii="Calibri" w:hAnsi="Calibri" w:cs="Calibri"/>
        </w:rPr>
        <w:t xml:space="preserve"> </w:t>
      </w:r>
      <w:r w:rsidR="006F0995" w:rsidRPr="00005B8F">
        <w:rPr>
          <w:rFonts w:ascii="Calibri" w:hAnsi="Calibri" w:cs="Calibri"/>
        </w:rPr>
        <w:t xml:space="preserve">a member of the Judicial Council’s Court Security Advisory Committee from 2019 to 2022. </w:t>
      </w:r>
      <w:r w:rsidR="00452718">
        <w:rPr>
          <w:rFonts w:ascii="Calibri" w:hAnsi="Calibri" w:cs="Calibri"/>
        </w:rPr>
        <w:t>He</w:t>
      </w:r>
      <w:r w:rsidR="006F0995" w:rsidRPr="00005B8F">
        <w:rPr>
          <w:rFonts w:ascii="Calibri" w:hAnsi="Calibri" w:cs="Calibri"/>
        </w:rPr>
        <w:t xml:space="preserve"> is active in the San Bernardino court’s judicial committees, including serving as the chair of the</w:t>
      </w:r>
      <w:r w:rsidR="00791737">
        <w:rPr>
          <w:rFonts w:ascii="Calibri" w:hAnsi="Calibri" w:cs="Calibri"/>
        </w:rPr>
        <w:t xml:space="preserve"> </w:t>
      </w:r>
      <w:r w:rsidR="006F0995" w:rsidRPr="00005B8F">
        <w:rPr>
          <w:rFonts w:ascii="Calibri" w:hAnsi="Calibri" w:cs="Calibri"/>
        </w:rPr>
        <w:t>Criminal Committee, Security Advisory Committee, Pre</w:t>
      </w:r>
      <w:r w:rsidR="002F5D25">
        <w:rPr>
          <w:rFonts w:ascii="Calibri" w:hAnsi="Calibri" w:cs="Calibri"/>
        </w:rPr>
        <w:t>t</w:t>
      </w:r>
      <w:r w:rsidR="006F0995" w:rsidRPr="00005B8F">
        <w:rPr>
          <w:rFonts w:ascii="Calibri" w:hAnsi="Calibri" w:cs="Calibri"/>
        </w:rPr>
        <w:t>rial Release Committee, Probation Committee, and Budget Committee.</w:t>
      </w:r>
    </w:p>
    <w:p w14:paraId="0E359E9E" w14:textId="77777777" w:rsidR="009E4EC2" w:rsidRPr="00005B8F" w:rsidRDefault="009E4EC2" w:rsidP="00B63F95">
      <w:pPr>
        <w:rPr>
          <w:rFonts w:ascii="Calibri" w:hAnsi="Calibri" w:cs="Calibri"/>
        </w:rPr>
      </w:pPr>
    </w:p>
    <w:p w14:paraId="6DABA3C2" w14:textId="11D2361E" w:rsidR="00B63F95" w:rsidRDefault="00B63F95" w:rsidP="00B63F95">
      <w:pPr>
        <w:rPr>
          <w:rFonts w:ascii="Calibri" w:hAnsi="Calibri" w:cs="Calibri"/>
        </w:rPr>
      </w:pPr>
      <w:r w:rsidRPr="00005B8F">
        <w:rPr>
          <w:rFonts w:ascii="Calibri" w:hAnsi="Calibri" w:cs="Calibri"/>
        </w:rPr>
        <w:t xml:space="preserve">He </w:t>
      </w:r>
      <w:r w:rsidR="001C6E92">
        <w:rPr>
          <w:rFonts w:ascii="Calibri" w:hAnsi="Calibri" w:cs="Calibri"/>
        </w:rPr>
        <w:t>received</w:t>
      </w:r>
      <w:r w:rsidR="001C6E92" w:rsidRPr="00005B8F">
        <w:rPr>
          <w:rFonts w:ascii="Calibri" w:hAnsi="Calibri" w:cs="Calibri"/>
        </w:rPr>
        <w:t xml:space="preserve"> </w:t>
      </w:r>
      <w:r w:rsidR="006E1B62" w:rsidRPr="00005B8F">
        <w:rPr>
          <w:rFonts w:ascii="Calibri" w:hAnsi="Calibri" w:cs="Calibri"/>
        </w:rPr>
        <w:t xml:space="preserve">a </w:t>
      </w:r>
      <w:r w:rsidR="00407475" w:rsidRPr="00005B8F">
        <w:rPr>
          <w:rFonts w:ascii="Calibri" w:hAnsi="Calibri" w:cs="Calibri"/>
        </w:rPr>
        <w:t>bachelor’s</w:t>
      </w:r>
      <w:r w:rsidRPr="00005B8F">
        <w:rPr>
          <w:rFonts w:ascii="Calibri" w:hAnsi="Calibri" w:cs="Calibri"/>
        </w:rPr>
        <w:t xml:space="preserve"> degree from Brigham Young University</w:t>
      </w:r>
      <w:r w:rsidR="00461ABB">
        <w:rPr>
          <w:rFonts w:ascii="Calibri" w:hAnsi="Calibri" w:cs="Calibri"/>
        </w:rPr>
        <w:t xml:space="preserve"> (BYU)</w:t>
      </w:r>
      <w:r w:rsidRPr="00005B8F">
        <w:rPr>
          <w:rFonts w:ascii="Calibri" w:hAnsi="Calibri" w:cs="Calibri"/>
        </w:rPr>
        <w:t xml:space="preserve"> </w:t>
      </w:r>
      <w:r w:rsidR="006E1B62" w:rsidRPr="00005B8F">
        <w:rPr>
          <w:rFonts w:ascii="Calibri" w:hAnsi="Calibri" w:cs="Calibri"/>
        </w:rPr>
        <w:t xml:space="preserve">and </w:t>
      </w:r>
      <w:r w:rsidR="00060937">
        <w:rPr>
          <w:rFonts w:ascii="Calibri" w:hAnsi="Calibri" w:cs="Calibri"/>
        </w:rPr>
        <w:t xml:space="preserve">a </w:t>
      </w:r>
      <w:r w:rsidR="006E1B62" w:rsidRPr="00005B8F">
        <w:rPr>
          <w:rFonts w:ascii="Calibri" w:hAnsi="Calibri" w:cs="Calibri"/>
        </w:rPr>
        <w:t>juris doctor’s</w:t>
      </w:r>
      <w:r w:rsidRPr="00005B8F">
        <w:rPr>
          <w:rFonts w:ascii="Calibri" w:hAnsi="Calibri" w:cs="Calibri"/>
        </w:rPr>
        <w:t xml:space="preserve"> degree from </w:t>
      </w:r>
      <w:r w:rsidR="00461ABB">
        <w:rPr>
          <w:rFonts w:ascii="Calibri" w:hAnsi="Calibri" w:cs="Calibri"/>
        </w:rPr>
        <w:t xml:space="preserve">BYU </w:t>
      </w:r>
      <w:r w:rsidRPr="00005B8F">
        <w:rPr>
          <w:rFonts w:ascii="Calibri" w:hAnsi="Calibri" w:cs="Calibri"/>
        </w:rPr>
        <w:t>J. Reuben Clark Law School</w:t>
      </w:r>
      <w:r w:rsidR="006E1B62" w:rsidRPr="00005B8F">
        <w:rPr>
          <w:rFonts w:ascii="Calibri" w:hAnsi="Calibri" w:cs="Calibri"/>
        </w:rPr>
        <w:t>.</w:t>
      </w:r>
    </w:p>
    <w:p w14:paraId="41B85658" w14:textId="77777777" w:rsidR="00101E32" w:rsidRPr="00005B8F" w:rsidRDefault="00101E32" w:rsidP="00B63F95">
      <w:pPr>
        <w:rPr>
          <w:rFonts w:ascii="Calibri" w:hAnsi="Calibri" w:cs="Calibri"/>
        </w:rPr>
      </w:pPr>
    </w:p>
    <w:p w14:paraId="2C636853" w14:textId="77777777" w:rsidR="00101E32" w:rsidRDefault="00101E32" w:rsidP="00101E32">
      <w:pPr>
        <w:autoSpaceDE w:val="0"/>
        <w:autoSpaceDN w:val="0"/>
        <w:adjustRightInd w:val="0"/>
        <w:spacing w:line="240" w:lineRule="auto"/>
        <w:rPr>
          <w:rFonts w:ascii="Calibri" w:eastAsia="Times New Roman" w:hAnsi="Calibri" w:cs="Calibri"/>
          <w:b/>
          <w:bCs/>
        </w:rPr>
      </w:pPr>
      <w:r w:rsidRPr="004279DA">
        <w:rPr>
          <w:rFonts w:ascii="Calibri" w:eastAsia="Times New Roman" w:hAnsi="Calibri" w:cs="Calibri"/>
          <w:b/>
          <w:bCs/>
        </w:rPr>
        <w:t xml:space="preserve">Hon. Nicole </w:t>
      </w:r>
      <w:r>
        <w:rPr>
          <w:rFonts w:ascii="Calibri" w:eastAsia="Times New Roman" w:hAnsi="Calibri" w:cs="Calibri"/>
          <w:b/>
          <w:bCs/>
        </w:rPr>
        <w:t xml:space="preserve">C. </w:t>
      </w:r>
      <w:proofErr w:type="spellStart"/>
      <w:r w:rsidRPr="004279DA">
        <w:rPr>
          <w:rFonts w:ascii="Calibri" w:eastAsia="Times New Roman" w:hAnsi="Calibri" w:cs="Calibri"/>
          <w:b/>
          <w:bCs/>
        </w:rPr>
        <w:t>Bershon</w:t>
      </w:r>
      <w:proofErr w:type="spellEnd"/>
    </w:p>
    <w:p w14:paraId="7CA5FFEE" w14:textId="77777777" w:rsidR="00101E32" w:rsidRPr="00570517" w:rsidRDefault="00101E32" w:rsidP="00101E32">
      <w:pPr>
        <w:autoSpaceDE w:val="0"/>
        <w:autoSpaceDN w:val="0"/>
        <w:adjustRightInd w:val="0"/>
        <w:spacing w:line="240" w:lineRule="auto"/>
        <w:rPr>
          <w:rFonts w:ascii="Calibri" w:eastAsia="Times New Roman" w:hAnsi="Calibri" w:cs="Calibri"/>
        </w:rPr>
      </w:pPr>
      <w:r w:rsidRPr="00570517">
        <w:rPr>
          <w:rFonts w:ascii="Calibri" w:eastAsia="Times New Roman" w:hAnsi="Calibri" w:cs="Calibri"/>
        </w:rPr>
        <w:t>Judge, Superior Court of Los Angeles County</w:t>
      </w:r>
    </w:p>
    <w:p w14:paraId="07584E1E" w14:textId="77777777" w:rsidR="00101E32" w:rsidRPr="00EC2DB7" w:rsidRDefault="00101E32" w:rsidP="00101E32">
      <w:pPr>
        <w:autoSpaceDE w:val="0"/>
        <w:autoSpaceDN w:val="0"/>
        <w:adjustRightInd w:val="0"/>
        <w:spacing w:line="240" w:lineRule="auto"/>
        <w:rPr>
          <w:rFonts w:ascii="Calibri" w:eastAsia="Times New Roman" w:hAnsi="Calibri" w:cs="Calibri"/>
        </w:rPr>
      </w:pPr>
      <w:r>
        <w:rPr>
          <w:rFonts w:ascii="Calibri" w:eastAsia="Times New Roman" w:hAnsi="Calibri" w:cs="Calibri"/>
          <w:b/>
          <w:bCs/>
        </w:rPr>
        <w:t xml:space="preserve">Term: </w:t>
      </w:r>
      <w:r>
        <w:rPr>
          <w:rFonts w:ascii="Calibri" w:eastAsia="Times New Roman" w:hAnsi="Calibri" w:cs="Calibri"/>
        </w:rPr>
        <w:t>September 15, 2026–September 14, 2027</w:t>
      </w:r>
    </w:p>
    <w:p w14:paraId="61B983BA" w14:textId="77777777" w:rsidR="00101E32" w:rsidRDefault="00101E32" w:rsidP="00101E32">
      <w:pPr>
        <w:spacing w:line="240" w:lineRule="auto"/>
        <w:rPr>
          <w:rFonts w:ascii="Calibri" w:eastAsia="Times New Roman" w:hAnsi="Calibri" w:cs="Calibri"/>
        </w:rPr>
      </w:pPr>
      <w:r w:rsidRPr="00EF12EB">
        <w:rPr>
          <w:rFonts w:ascii="Calibri" w:eastAsia="Times New Roman" w:hAnsi="Calibri" w:cs="Calibri"/>
          <w:b/>
          <w:bCs/>
        </w:rPr>
        <w:t>Membership:</w:t>
      </w:r>
      <w:r>
        <w:rPr>
          <w:rFonts w:ascii="Calibri" w:eastAsia="Times New Roman" w:hAnsi="Calibri" w:cs="Calibri"/>
        </w:rPr>
        <w:t xml:space="preserve"> Advisory member appointed by Chief Justice Patricia Guerrero</w:t>
      </w:r>
    </w:p>
    <w:p w14:paraId="24FF6491" w14:textId="77777777" w:rsidR="00101E32" w:rsidRPr="00005B8F" w:rsidRDefault="00101E32" w:rsidP="00101E32">
      <w:pPr>
        <w:spacing w:line="240" w:lineRule="auto"/>
        <w:rPr>
          <w:rFonts w:ascii="Calibri" w:eastAsia="Times New Roman" w:hAnsi="Calibri" w:cs="Calibri"/>
        </w:rPr>
      </w:pPr>
    </w:p>
    <w:p w14:paraId="74C1DB06" w14:textId="0227F625" w:rsidR="00101E32" w:rsidRPr="008A45CC" w:rsidRDefault="00101E32" w:rsidP="00101E32">
      <w:pPr>
        <w:rPr>
          <w:rFonts w:ascii="Calibri" w:hAnsi="Calibri" w:cs="Calibri"/>
        </w:rPr>
      </w:pPr>
      <w:r w:rsidRPr="008A45CC">
        <w:rPr>
          <w:rFonts w:ascii="Calibri" w:hAnsi="Calibri" w:cs="Calibri"/>
        </w:rPr>
        <w:t xml:space="preserve">Judge Nicole C. </w:t>
      </w:r>
      <w:proofErr w:type="spellStart"/>
      <w:r w:rsidRPr="008A45CC">
        <w:rPr>
          <w:rFonts w:ascii="Calibri" w:hAnsi="Calibri" w:cs="Calibri"/>
        </w:rPr>
        <w:t>Bershon</w:t>
      </w:r>
      <w:proofErr w:type="spellEnd"/>
      <w:r w:rsidRPr="008A45CC">
        <w:rPr>
          <w:rFonts w:ascii="Calibri" w:hAnsi="Calibri" w:cs="Calibri"/>
        </w:rPr>
        <w:t xml:space="preserve"> is appointed to the council as the president of the California Judges Association. She was appointed in 2013 by Governor Edmund G. “Jerry” Brown, Jr., to the Superior Court of Los Angeles County, where she currently presides over a family law home court. Previously, Judge </w:t>
      </w:r>
      <w:proofErr w:type="spellStart"/>
      <w:r w:rsidRPr="008A45CC">
        <w:rPr>
          <w:rFonts w:ascii="Calibri" w:hAnsi="Calibri" w:cs="Calibri"/>
        </w:rPr>
        <w:t>Bershon</w:t>
      </w:r>
      <w:proofErr w:type="spellEnd"/>
      <w:r w:rsidRPr="008A45CC">
        <w:rPr>
          <w:rFonts w:ascii="Calibri" w:hAnsi="Calibri" w:cs="Calibri"/>
        </w:rPr>
        <w:t xml:space="preserve"> served as a pro </w:t>
      </w:r>
      <w:proofErr w:type="spellStart"/>
      <w:r w:rsidRPr="008A45CC">
        <w:rPr>
          <w:rFonts w:ascii="Calibri" w:hAnsi="Calibri" w:cs="Calibri"/>
        </w:rPr>
        <w:t>tem</w:t>
      </w:r>
      <w:proofErr w:type="spellEnd"/>
      <w:r w:rsidRPr="008A45CC">
        <w:rPr>
          <w:rFonts w:ascii="Calibri" w:hAnsi="Calibri" w:cs="Calibri"/>
        </w:rPr>
        <w:t xml:space="preserve"> justice for the Court of Appeal, Second Appellate District, where she authored over 30 opinions, including five published decisions. Earlier in her career, she oversaw a community collaborative court that focused on providing alternatives to incarceration for at-risk populations.</w:t>
      </w:r>
      <w:r w:rsidRPr="00220A89">
        <w:rPr>
          <w:rFonts w:ascii="Calibri" w:hAnsi="Calibri" w:cs="Calibri"/>
        </w:rPr>
        <w:t xml:space="preserve"> </w:t>
      </w:r>
      <w:r>
        <w:rPr>
          <w:rFonts w:ascii="Calibri" w:hAnsi="Calibri" w:cs="Calibri"/>
        </w:rPr>
        <w:t>Prior to her appointment as a judge, she served as a court commissioner for two years.</w:t>
      </w:r>
    </w:p>
    <w:p w14:paraId="4BFC78E7" w14:textId="77777777" w:rsidR="00101E32" w:rsidRPr="008A45CC" w:rsidRDefault="00101E32" w:rsidP="00101E32">
      <w:pPr>
        <w:rPr>
          <w:rFonts w:ascii="Calibri" w:hAnsi="Calibri" w:cs="Calibri"/>
        </w:rPr>
      </w:pPr>
    </w:p>
    <w:p w14:paraId="2FB71C59" w14:textId="77777777" w:rsidR="00101E32" w:rsidRPr="008A45CC" w:rsidRDefault="00101E32" w:rsidP="00101E32">
      <w:pPr>
        <w:rPr>
          <w:rFonts w:ascii="Calibri" w:hAnsi="Calibri" w:cs="Calibri"/>
        </w:rPr>
      </w:pPr>
      <w:r w:rsidRPr="008A45CC">
        <w:rPr>
          <w:rFonts w:ascii="Calibri" w:hAnsi="Calibri" w:cs="Calibri"/>
        </w:rPr>
        <w:t xml:space="preserve">Judge </w:t>
      </w:r>
      <w:proofErr w:type="spellStart"/>
      <w:r w:rsidRPr="008A45CC">
        <w:rPr>
          <w:rFonts w:ascii="Calibri" w:hAnsi="Calibri" w:cs="Calibri"/>
        </w:rPr>
        <w:t>Bershon</w:t>
      </w:r>
      <w:proofErr w:type="spellEnd"/>
      <w:r w:rsidRPr="008A45CC">
        <w:rPr>
          <w:rFonts w:ascii="Calibri" w:hAnsi="Calibri" w:cs="Calibri"/>
        </w:rPr>
        <w:t xml:space="preserve"> has served on the Los Angeles court’s Executive, Community Outreach, Court Security, Jury, and Temporary Judge Committees. She is a founding member of California Women Judges and</w:t>
      </w:r>
      <w:r>
        <w:rPr>
          <w:rFonts w:ascii="Calibri" w:hAnsi="Calibri" w:cs="Calibri"/>
        </w:rPr>
        <w:t xml:space="preserve"> a</w:t>
      </w:r>
      <w:r w:rsidRPr="008A45CC">
        <w:rPr>
          <w:rFonts w:ascii="Calibri" w:hAnsi="Calibri" w:cs="Calibri"/>
        </w:rPr>
        <w:t xml:space="preserve"> past president of </w:t>
      </w:r>
      <w:r>
        <w:rPr>
          <w:rFonts w:ascii="Calibri" w:hAnsi="Calibri" w:cs="Calibri"/>
        </w:rPr>
        <w:t xml:space="preserve">both </w:t>
      </w:r>
      <w:r w:rsidRPr="008A45CC">
        <w:rPr>
          <w:rFonts w:ascii="Calibri" w:hAnsi="Calibri" w:cs="Calibri"/>
        </w:rPr>
        <w:t>the Women Lawyers Association of Los Angeles</w:t>
      </w:r>
      <w:r w:rsidRPr="007A2FD1">
        <w:rPr>
          <w:rFonts w:ascii="Calibri" w:hAnsi="Calibri" w:cs="Calibri"/>
        </w:rPr>
        <w:t xml:space="preserve"> </w:t>
      </w:r>
      <w:r w:rsidRPr="008A45CC">
        <w:rPr>
          <w:rFonts w:ascii="Calibri" w:hAnsi="Calibri" w:cs="Calibri"/>
        </w:rPr>
        <w:t>and</w:t>
      </w:r>
      <w:r>
        <w:rPr>
          <w:rFonts w:ascii="Calibri" w:hAnsi="Calibri" w:cs="Calibri"/>
        </w:rPr>
        <w:t xml:space="preserve"> the</w:t>
      </w:r>
      <w:r w:rsidRPr="008A45CC">
        <w:rPr>
          <w:rFonts w:ascii="Calibri" w:hAnsi="Calibri" w:cs="Calibri"/>
        </w:rPr>
        <w:t xml:space="preserve"> UCLA Law Alumni Association.</w:t>
      </w:r>
      <w:r w:rsidRPr="005717A0">
        <w:rPr>
          <w:rFonts w:ascii="Calibri" w:hAnsi="Calibri" w:cs="Calibri"/>
        </w:rPr>
        <w:t xml:space="preserve"> </w:t>
      </w:r>
      <w:r>
        <w:rPr>
          <w:rFonts w:ascii="Calibri" w:hAnsi="Calibri" w:cs="Calibri"/>
        </w:rPr>
        <w:t xml:space="preserve">She has also served on the boards of </w:t>
      </w:r>
      <w:r w:rsidRPr="008A45CC">
        <w:rPr>
          <w:rFonts w:ascii="Calibri" w:hAnsi="Calibri" w:cs="Calibri"/>
        </w:rPr>
        <w:t>California Women Lawyers</w:t>
      </w:r>
      <w:r>
        <w:rPr>
          <w:rFonts w:ascii="Calibri" w:hAnsi="Calibri" w:cs="Calibri"/>
        </w:rPr>
        <w:t xml:space="preserve"> and the </w:t>
      </w:r>
      <w:r w:rsidRPr="008A45CC">
        <w:rPr>
          <w:rFonts w:ascii="Calibri" w:hAnsi="Calibri" w:cs="Calibri"/>
        </w:rPr>
        <w:t>Los Angeles County Bar Association</w:t>
      </w:r>
      <w:r>
        <w:rPr>
          <w:rFonts w:ascii="Calibri" w:hAnsi="Calibri" w:cs="Calibri"/>
        </w:rPr>
        <w:t>.</w:t>
      </w:r>
    </w:p>
    <w:p w14:paraId="1EC7416D" w14:textId="77777777" w:rsidR="00101E32" w:rsidRPr="008A45CC" w:rsidRDefault="00101E32" w:rsidP="00101E32">
      <w:pPr>
        <w:rPr>
          <w:rFonts w:ascii="Calibri" w:hAnsi="Calibri" w:cs="Calibri"/>
        </w:rPr>
      </w:pPr>
    </w:p>
    <w:p w14:paraId="5D25A3D3" w14:textId="77777777" w:rsidR="00101E32" w:rsidRDefault="00101E32" w:rsidP="00101E32">
      <w:pPr>
        <w:rPr>
          <w:rFonts w:ascii="Calibri" w:hAnsi="Calibri" w:cs="Calibri"/>
        </w:rPr>
      </w:pPr>
      <w:r w:rsidRPr="009E667C">
        <w:rPr>
          <w:rFonts w:ascii="Calibri" w:hAnsi="Calibri" w:cs="Calibri"/>
        </w:rPr>
        <w:t xml:space="preserve">Judge </w:t>
      </w:r>
      <w:proofErr w:type="spellStart"/>
      <w:r w:rsidRPr="009E667C">
        <w:rPr>
          <w:rFonts w:ascii="Calibri" w:hAnsi="Calibri" w:cs="Calibri"/>
        </w:rPr>
        <w:t>Bershon</w:t>
      </w:r>
      <w:proofErr w:type="spellEnd"/>
      <w:r w:rsidRPr="009E667C">
        <w:rPr>
          <w:rFonts w:ascii="Calibri" w:hAnsi="Calibri" w:cs="Calibri"/>
        </w:rPr>
        <w:t xml:space="preserve"> received a bachelor’s degree from Princeton University and a juris doctor’s degree from the University of California, Los Angeles, School of Law.</w:t>
      </w:r>
    </w:p>
    <w:p w14:paraId="5209AF6A" w14:textId="77777777" w:rsidR="00A52E20" w:rsidRPr="00005B8F" w:rsidRDefault="00A52E20" w:rsidP="00ED0A76">
      <w:pPr>
        <w:rPr>
          <w:rFonts w:ascii="Calibri" w:hAnsi="Calibri" w:cs="Calibri"/>
          <w:b/>
          <w:bCs/>
        </w:rPr>
      </w:pPr>
    </w:p>
    <w:p w14:paraId="41082469" w14:textId="77777777" w:rsidR="00E1044E" w:rsidRPr="00583CBC" w:rsidRDefault="00E1044E" w:rsidP="00E1044E">
      <w:pPr>
        <w:shd w:val="clear" w:color="auto" w:fill="FFFFFF"/>
        <w:spacing w:line="240" w:lineRule="auto"/>
        <w:textAlignment w:val="baseline"/>
        <w:rPr>
          <w:rFonts w:ascii="Calibri" w:hAnsi="Calibri" w:cs="Calibri"/>
          <w:b/>
          <w:bCs/>
        </w:rPr>
      </w:pPr>
      <w:r w:rsidRPr="00583CBC">
        <w:rPr>
          <w:rFonts w:ascii="Calibri" w:hAnsi="Calibri" w:cs="Calibri"/>
          <w:b/>
          <w:bCs/>
        </w:rPr>
        <w:t>Mr. Chad Finke (Advisory Member)</w:t>
      </w:r>
    </w:p>
    <w:p w14:paraId="7069B931" w14:textId="77777777" w:rsidR="00E1044E" w:rsidRPr="00583CBC" w:rsidRDefault="00E1044E" w:rsidP="00E1044E">
      <w:pPr>
        <w:shd w:val="clear" w:color="auto" w:fill="FFFFFF"/>
        <w:spacing w:line="240" w:lineRule="auto"/>
        <w:textAlignment w:val="baseline"/>
        <w:rPr>
          <w:rFonts w:ascii="Calibri" w:hAnsi="Calibri" w:cs="Calibri"/>
        </w:rPr>
      </w:pPr>
      <w:r w:rsidRPr="00583CBC">
        <w:rPr>
          <w:rFonts w:ascii="Calibri" w:hAnsi="Calibri" w:cs="Calibri"/>
        </w:rPr>
        <w:t>Court Executive Officer, Superior Court of Alameda County</w:t>
      </w:r>
    </w:p>
    <w:p w14:paraId="22F27FF8" w14:textId="61802673" w:rsidR="00E1044E" w:rsidRPr="00583CBC" w:rsidRDefault="00E1044E" w:rsidP="00E1044E">
      <w:pPr>
        <w:shd w:val="clear" w:color="auto" w:fill="FFFFFF"/>
        <w:spacing w:line="240" w:lineRule="auto"/>
        <w:textAlignment w:val="baseline"/>
        <w:rPr>
          <w:rFonts w:ascii="Calibri" w:hAnsi="Calibri" w:cs="Calibri"/>
        </w:rPr>
      </w:pPr>
      <w:r w:rsidRPr="00583CBC">
        <w:rPr>
          <w:rFonts w:ascii="Calibri" w:hAnsi="Calibri" w:cs="Calibri"/>
        </w:rPr>
        <w:t>Term: Ju</w:t>
      </w:r>
      <w:r w:rsidR="00122BEB">
        <w:rPr>
          <w:rFonts w:ascii="Calibri" w:hAnsi="Calibri" w:cs="Calibri"/>
        </w:rPr>
        <w:t>ly 1</w:t>
      </w:r>
      <w:r w:rsidRPr="00583CBC">
        <w:rPr>
          <w:rFonts w:ascii="Calibri" w:hAnsi="Calibri" w:cs="Calibri"/>
        </w:rPr>
        <w:t>, 2026−September 14, 2029</w:t>
      </w:r>
    </w:p>
    <w:p w14:paraId="4C24079D" w14:textId="77777777" w:rsidR="00E1044E" w:rsidRPr="00583CBC" w:rsidRDefault="00E1044E" w:rsidP="00E1044E">
      <w:pPr>
        <w:autoSpaceDE w:val="0"/>
        <w:autoSpaceDN w:val="0"/>
        <w:adjustRightInd w:val="0"/>
        <w:spacing w:line="240" w:lineRule="auto"/>
        <w:rPr>
          <w:rFonts w:ascii="Calibri" w:eastAsia="Times New Roman" w:hAnsi="Calibri" w:cs="Calibri"/>
        </w:rPr>
      </w:pPr>
    </w:p>
    <w:p w14:paraId="1D44E68F" w14:textId="77777777" w:rsidR="00E1044E" w:rsidRPr="004A1CC5" w:rsidRDefault="00E1044E" w:rsidP="00E1044E">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t>Mr. Chad Finke is the court executive officer for the Superior Court of Alameda County,</w:t>
      </w:r>
      <w:r>
        <w:rPr>
          <w:rFonts w:ascii="Calibri" w:eastAsia="Times New Roman" w:hAnsi="Calibri" w:cs="Calibri"/>
        </w:rPr>
        <w:t xml:space="preserve"> a role in which </w:t>
      </w:r>
      <w:r w:rsidRPr="004A1CC5">
        <w:rPr>
          <w:rFonts w:ascii="Calibri" w:eastAsia="Times New Roman" w:hAnsi="Calibri" w:cs="Calibri"/>
        </w:rPr>
        <w:t xml:space="preserve">he has served for the </w:t>
      </w:r>
      <w:r>
        <w:rPr>
          <w:rFonts w:ascii="Calibri" w:eastAsia="Times New Roman" w:hAnsi="Calibri" w:cs="Calibri"/>
        </w:rPr>
        <w:t>p</w:t>
      </w:r>
      <w:r w:rsidRPr="004A1CC5">
        <w:rPr>
          <w:rFonts w:ascii="Calibri" w:eastAsia="Times New Roman" w:hAnsi="Calibri" w:cs="Calibri"/>
        </w:rPr>
        <w:t>ast 10 years. He has 25 years of judicial branch experience, with expertise in court operations, human resources, labor relations, finance, and policy analysis. Mr. Finke began his career as a research attorney in Alameda County</w:t>
      </w:r>
      <w:r>
        <w:rPr>
          <w:rFonts w:ascii="Calibri" w:eastAsia="Times New Roman" w:hAnsi="Calibri" w:cs="Calibri"/>
        </w:rPr>
        <w:t xml:space="preserve"> before</w:t>
      </w:r>
      <w:r w:rsidRPr="004A1CC5">
        <w:rPr>
          <w:rFonts w:ascii="Calibri" w:eastAsia="Times New Roman" w:hAnsi="Calibri" w:cs="Calibri"/>
        </w:rPr>
        <w:t xml:space="preserve"> </w:t>
      </w:r>
      <w:r>
        <w:rPr>
          <w:rFonts w:ascii="Calibri" w:eastAsia="Times New Roman" w:hAnsi="Calibri" w:cs="Calibri"/>
        </w:rPr>
        <w:t>spending</w:t>
      </w:r>
      <w:r w:rsidRPr="004A1CC5">
        <w:rPr>
          <w:rFonts w:ascii="Calibri" w:eastAsia="Times New Roman" w:hAnsi="Calibri" w:cs="Calibri"/>
        </w:rPr>
        <w:t xml:space="preserve"> eight years at the Judicial Council, </w:t>
      </w:r>
      <w:r>
        <w:rPr>
          <w:rFonts w:ascii="Calibri" w:eastAsia="Times New Roman" w:hAnsi="Calibri" w:cs="Calibri"/>
        </w:rPr>
        <w:t>including three years</w:t>
      </w:r>
      <w:r w:rsidRPr="004A1CC5">
        <w:rPr>
          <w:rFonts w:ascii="Calibri" w:eastAsia="Times New Roman" w:hAnsi="Calibri" w:cs="Calibri"/>
        </w:rPr>
        <w:t xml:space="preserve"> as a director</w:t>
      </w:r>
      <w:r>
        <w:rPr>
          <w:rFonts w:ascii="Calibri" w:eastAsia="Times New Roman" w:hAnsi="Calibri" w:cs="Calibri"/>
        </w:rPr>
        <w:t xml:space="preserve"> of several divisions</w:t>
      </w:r>
      <w:r w:rsidRPr="004A1CC5">
        <w:rPr>
          <w:rFonts w:ascii="Calibri" w:eastAsia="Times New Roman" w:hAnsi="Calibri" w:cs="Calibri"/>
        </w:rPr>
        <w:t>. He returned to the Superior Court of Alameda County in 2013.</w:t>
      </w:r>
    </w:p>
    <w:p w14:paraId="774DAB3A" w14:textId="77777777" w:rsidR="00E1044E" w:rsidRPr="004A1CC5" w:rsidRDefault="00E1044E" w:rsidP="00E1044E">
      <w:pPr>
        <w:autoSpaceDE w:val="0"/>
        <w:autoSpaceDN w:val="0"/>
        <w:adjustRightInd w:val="0"/>
        <w:spacing w:line="240" w:lineRule="auto"/>
        <w:rPr>
          <w:rFonts w:ascii="Calibri" w:eastAsia="Times New Roman" w:hAnsi="Calibri" w:cs="Calibri"/>
        </w:rPr>
      </w:pPr>
    </w:p>
    <w:p w14:paraId="79AEC182" w14:textId="77777777" w:rsidR="00E1044E" w:rsidRPr="004A1CC5" w:rsidRDefault="00E1044E" w:rsidP="00E1044E">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lastRenderedPageBreak/>
        <w:t xml:space="preserve">Mr. Finke currently </w:t>
      </w:r>
      <w:r>
        <w:rPr>
          <w:rFonts w:ascii="Calibri" w:eastAsia="Times New Roman" w:hAnsi="Calibri" w:cs="Calibri"/>
        </w:rPr>
        <w:t>serves on</w:t>
      </w:r>
      <w:r w:rsidRPr="004A1CC5">
        <w:rPr>
          <w:rFonts w:ascii="Calibri" w:eastAsia="Times New Roman" w:hAnsi="Calibri" w:cs="Calibri"/>
        </w:rPr>
        <w:t xml:space="preserve"> the </w:t>
      </w:r>
      <w:r>
        <w:rPr>
          <w:rFonts w:ascii="Calibri" w:eastAsia="Times New Roman" w:hAnsi="Calibri" w:cs="Calibri"/>
        </w:rPr>
        <w:t xml:space="preserve">Judicial Council’s </w:t>
      </w:r>
      <w:r w:rsidRPr="004A1CC5">
        <w:rPr>
          <w:rFonts w:ascii="Calibri" w:eastAsia="Times New Roman" w:hAnsi="Calibri" w:cs="Calibri"/>
        </w:rPr>
        <w:t>Court Executives Advisory Committee and Trial Court Budget Advisory Committee</w:t>
      </w:r>
      <w:r>
        <w:rPr>
          <w:rFonts w:ascii="Calibri" w:eastAsia="Times New Roman" w:hAnsi="Calibri" w:cs="Calibri"/>
        </w:rPr>
        <w:t xml:space="preserve">, as well as </w:t>
      </w:r>
      <w:r w:rsidRPr="004A1CC5">
        <w:rPr>
          <w:rFonts w:ascii="Calibri" w:eastAsia="Times New Roman" w:hAnsi="Calibri" w:cs="Calibri"/>
        </w:rPr>
        <w:t>the National Criminal History Improvement Project.</w:t>
      </w:r>
    </w:p>
    <w:p w14:paraId="404298BB" w14:textId="77777777" w:rsidR="00E1044E" w:rsidRDefault="00E1044E" w:rsidP="00E1044E">
      <w:pPr>
        <w:shd w:val="clear" w:color="auto" w:fill="FFFFFF"/>
        <w:spacing w:line="240" w:lineRule="auto"/>
        <w:textAlignment w:val="baseline"/>
        <w:rPr>
          <w:rFonts w:ascii="Calibri" w:hAnsi="Calibri" w:cs="Calibri"/>
          <w:b/>
          <w:bCs/>
          <w:u w:val="single"/>
        </w:rPr>
      </w:pPr>
    </w:p>
    <w:p w14:paraId="55EA0530" w14:textId="27A34AEC" w:rsidR="00E1044E" w:rsidRPr="004A1CC5" w:rsidRDefault="00E1044E" w:rsidP="00E1044E">
      <w:pPr>
        <w:autoSpaceDE w:val="0"/>
        <w:autoSpaceDN w:val="0"/>
        <w:adjustRightInd w:val="0"/>
        <w:spacing w:line="240" w:lineRule="auto"/>
        <w:rPr>
          <w:rFonts w:ascii="Calibri" w:eastAsia="Times New Roman" w:hAnsi="Calibri" w:cs="Calibri"/>
        </w:rPr>
      </w:pPr>
      <w:r>
        <w:rPr>
          <w:rFonts w:ascii="Calibri" w:eastAsia="Times New Roman" w:hAnsi="Calibri" w:cs="Calibri"/>
        </w:rPr>
        <w:t>Mr. Finke</w:t>
      </w:r>
      <w:r w:rsidRPr="004A1CC5">
        <w:rPr>
          <w:rFonts w:ascii="Calibri" w:eastAsia="Times New Roman" w:hAnsi="Calibri" w:cs="Calibri"/>
        </w:rPr>
        <w:t xml:space="preserve"> </w:t>
      </w:r>
      <w:r w:rsidR="002F3DFE">
        <w:rPr>
          <w:rFonts w:ascii="Calibri" w:eastAsia="Times New Roman" w:hAnsi="Calibri" w:cs="Calibri"/>
        </w:rPr>
        <w:t xml:space="preserve">received </w:t>
      </w:r>
      <w:r w:rsidRPr="004A1CC5">
        <w:rPr>
          <w:rFonts w:ascii="Calibri" w:eastAsia="Times New Roman" w:hAnsi="Calibri" w:cs="Calibri"/>
        </w:rPr>
        <w:t>a bachelor’s degree from Grinnell College</w:t>
      </w:r>
      <w:r>
        <w:rPr>
          <w:rFonts w:ascii="Calibri" w:eastAsia="Times New Roman" w:hAnsi="Calibri" w:cs="Calibri"/>
        </w:rPr>
        <w:t xml:space="preserve"> </w:t>
      </w:r>
      <w:r w:rsidRPr="004A1CC5">
        <w:rPr>
          <w:rFonts w:ascii="Calibri" w:eastAsia="Times New Roman" w:hAnsi="Calibri" w:cs="Calibri"/>
        </w:rPr>
        <w:t xml:space="preserve">and </w:t>
      </w:r>
      <w:r>
        <w:rPr>
          <w:rFonts w:ascii="Calibri" w:eastAsia="Times New Roman" w:hAnsi="Calibri" w:cs="Calibri"/>
        </w:rPr>
        <w:t xml:space="preserve">a </w:t>
      </w:r>
      <w:r w:rsidRPr="004A1CC5">
        <w:rPr>
          <w:rFonts w:ascii="Calibri" w:eastAsia="Times New Roman" w:hAnsi="Calibri" w:cs="Calibri"/>
        </w:rPr>
        <w:t xml:space="preserve">juris doctor from </w:t>
      </w:r>
      <w:r>
        <w:rPr>
          <w:rFonts w:ascii="Calibri" w:eastAsia="Times New Roman" w:hAnsi="Calibri" w:cs="Calibri"/>
        </w:rPr>
        <w:t>the University of California, Berkeley</w:t>
      </w:r>
      <w:r w:rsidR="00AA468D">
        <w:rPr>
          <w:rFonts w:ascii="Calibri" w:eastAsia="Times New Roman" w:hAnsi="Calibri" w:cs="Calibri"/>
        </w:rPr>
        <w:t>,</w:t>
      </w:r>
      <w:r>
        <w:rPr>
          <w:rFonts w:ascii="Calibri" w:eastAsia="Times New Roman" w:hAnsi="Calibri" w:cs="Calibri"/>
        </w:rPr>
        <w:t xml:space="preserve"> School of Law</w:t>
      </w:r>
      <w:r w:rsidRPr="004A1CC5">
        <w:rPr>
          <w:rFonts w:ascii="Calibri" w:eastAsia="Times New Roman" w:hAnsi="Calibri" w:cs="Calibri"/>
        </w:rPr>
        <w:t>.</w:t>
      </w:r>
    </w:p>
    <w:p w14:paraId="0DD5F8AD" w14:textId="77777777" w:rsidR="00E1044E" w:rsidRDefault="00E1044E" w:rsidP="00E1044E">
      <w:pPr>
        <w:shd w:val="clear" w:color="auto" w:fill="FFFFFF"/>
        <w:spacing w:line="240" w:lineRule="auto"/>
        <w:textAlignment w:val="baseline"/>
        <w:rPr>
          <w:rFonts w:ascii="Calibri" w:hAnsi="Calibri" w:cs="Calibri"/>
          <w:b/>
          <w:bCs/>
        </w:rPr>
      </w:pPr>
    </w:p>
    <w:p w14:paraId="5C5AA9AF" w14:textId="327401C4" w:rsidR="009E224B" w:rsidRDefault="00276528" w:rsidP="009E224B">
      <w:pPr>
        <w:spacing w:line="240" w:lineRule="auto"/>
        <w:rPr>
          <w:rFonts w:ascii="Calibri" w:eastAsia="Times New Roman" w:hAnsi="Calibri" w:cs="Calibri"/>
          <w:b/>
          <w:bCs/>
        </w:rPr>
      </w:pPr>
      <w:r w:rsidRPr="00005B8F">
        <w:rPr>
          <w:rFonts w:ascii="Calibri" w:hAnsi="Calibri" w:cs="Calibri"/>
          <w:b/>
          <w:bCs/>
        </w:rPr>
        <w:t xml:space="preserve">Marta A. </w:t>
      </w:r>
      <w:proofErr w:type="spellStart"/>
      <w:r w:rsidRPr="00005B8F">
        <w:rPr>
          <w:rFonts w:ascii="Calibri" w:hAnsi="Calibri" w:cs="Calibri"/>
          <w:b/>
          <w:bCs/>
        </w:rPr>
        <w:t>Alcumbrac</w:t>
      </w:r>
      <w:proofErr w:type="spellEnd"/>
    </w:p>
    <w:p w14:paraId="1D2C848E" w14:textId="2EF88D6D" w:rsidR="009E224B" w:rsidRPr="00570517" w:rsidRDefault="00E91A34" w:rsidP="009E224B">
      <w:pPr>
        <w:spacing w:line="240" w:lineRule="auto"/>
        <w:rPr>
          <w:rFonts w:ascii="Calibri" w:eastAsia="Times New Roman" w:hAnsi="Calibri" w:cs="Calibri"/>
        </w:rPr>
      </w:pPr>
      <w:r w:rsidRPr="00570517">
        <w:rPr>
          <w:rFonts w:ascii="Calibri" w:eastAsia="Times New Roman" w:hAnsi="Calibri" w:cs="Calibri"/>
        </w:rPr>
        <w:t>Attorney at Law</w:t>
      </w:r>
      <w:r w:rsidR="009E224B" w:rsidRPr="00570517">
        <w:rPr>
          <w:rFonts w:ascii="Calibri" w:eastAsia="Times New Roman" w:hAnsi="Calibri" w:cs="Calibri"/>
        </w:rPr>
        <w:t xml:space="preserve">, </w:t>
      </w:r>
      <w:r w:rsidR="00B813D3" w:rsidRPr="00570517">
        <w:rPr>
          <w:rFonts w:ascii="Calibri" w:eastAsia="Times New Roman" w:hAnsi="Calibri" w:cs="Calibri"/>
        </w:rPr>
        <w:t>Los Angeles</w:t>
      </w:r>
    </w:p>
    <w:p w14:paraId="4FE5F73A" w14:textId="40151400" w:rsidR="009E224B" w:rsidRDefault="009E224B" w:rsidP="009E224B">
      <w:pPr>
        <w:spacing w:line="240" w:lineRule="auto"/>
        <w:rPr>
          <w:rFonts w:ascii="Calibri" w:eastAsia="Times New Roman" w:hAnsi="Calibri" w:cs="Calibri"/>
        </w:rPr>
      </w:pPr>
      <w:r w:rsidRPr="0050575C">
        <w:rPr>
          <w:rFonts w:ascii="Calibri" w:eastAsia="Times New Roman" w:hAnsi="Calibri" w:cs="Calibri"/>
          <w:b/>
          <w:bCs/>
        </w:rPr>
        <w:t>Term:</w:t>
      </w:r>
      <w:r>
        <w:rPr>
          <w:rFonts w:ascii="Calibri" w:eastAsia="Times New Roman" w:hAnsi="Calibri" w:cs="Calibri"/>
        </w:rPr>
        <w:t xml:space="preserve"> September 15, </w:t>
      </w:r>
      <w:r w:rsidRPr="00005B8F">
        <w:rPr>
          <w:rFonts w:ascii="Calibri" w:eastAsia="Times New Roman" w:hAnsi="Calibri" w:cs="Calibri"/>
        </w:rPr>
        <w:t>2026–</w:t>
      </w:r>
      <w:r>
        <w:rPr>
          <w:rFonts w:ascii="Calibri" w:eastAsia="Times New Roman" w:hAnsi="Calibri" w:cs="Calibri"/>
        </w:rPr>
        <w:t xml:space="preserve">September 14, </w:t>
      </w:r>
      <w:r w:rsidRPr="00005B8F">
        <w:rPr>
          <w:rFonts w:ascii="Calibri" w:eastAsia="Times New Roman" w:hAnsi="Calibri" w:cs="Calibri"/>
        </w:rPr>
        <w:t>202</w:t>
      </w:r>
      <w:r w:rsidR="005D4BF0">
        <w:rPr>
          <w:rFonts w:ascii="Calibri" w:eastAsia="Times New Roman" w:hAnsi="Calibri" w:cs="Calibri"/>
        </w:rPr>
        <w:t>9</w:t>
      </w:r>
    </w:p>
    <w:p w14:paraId="444A5C63" w14:textId="408802EA" w:rsidR="009E224B" w:rsidRPr="0050575C" w:rsidRDefault="009E224B" w:rsidP="009E224B">
      <w:pPr>
        <w:spacing w:line="240" w:lineRule="auto"/>
        <w:rPr>
          <w:rFonts w:ascii="Calibri" w:eastAsia="Times New Roman" w:hAnsi="Calibri" w:cs="Calibri"/>
          <w:b/>
          <w:bCs/>
        </w:rPr>
      </w:pPr>
      <w:r w:rsidRPr="0050575C">
        <w:rPr>
          <w:rFonts w:ascii="Calibri" w:eastAsia="Times New Roman" w:hAnsi="Calibri" w:cs="Calibri"/>
          <w:b/>
          <w:bCs/>
        </w:rPr>
        <w:t xml:space="preserve">Membership: </w:t>
      </w:r>
      <w:r w:rsidR="00E51EDF">
        <w:rPr>
          <w:rFonts w:ascii="Calibri" w:eastAsia="Times New Roman" w:hAnsi="Calibri" w:cs="Calibri"/>
        </w:rPr>
        <w:t xml:space="preserve">Voting </w:t>
      </w:r>
      <w:r>
        <w:rPr>
          <w:rFonts w:ascii="Calibri" w:eastAsia="Times New Roman" w:hAnsi="Calibri" w:cs="Calibri"/>
        </w:rPr>
        <w:t xml:space="preserve">member </w:t>
      </w:r>
      <w:r w:rsidR="00B80DC9">
        <w:rPr>
          <w:rFonts w:ascii="Calibri" w:eastAsia="Times New Roman" w:hAnsi="Calibri" w:cs="Calibri"/>
        </w:rPr>
        <w:t>appointed by Chief Justice Patricia Guerrero</w:t>
      </w:r>
    </w:p>
    <w:p w14:paraId="460A71F9" w14:textId="77777777" w:rsidR="001F7B70" w:rsidRPr="00005B8F" w:rsidRDefault="001F7B70" w:rsidP="00ED0A76">
      <w:pPr>
        <w:rPr>
          <w:rFonts w:ascii="Calibri" w:eastAsia="Times New Roman" w:hAnsi="Calibri" w:cs="Calibri"/>
          <w:b/>
          <w:bCs/>
        </w:rPr>
      </w:pPr>
    </w:p>
    <w:p w14:paraId="14CFCE33" w14:textId="4670EBF1" w:rsidR="00DA2715" w:rsidRPr="00005B8F" w:rsidRDefault="00B23B59" w:rsidP="00DA2715">
      <w:pPr>
        <w:autoSpaceDE w:val="0"/>
        <w:autoSpaceDN w:val="0"/>
        <w:adjustRightInd w:val="0"/>
        <w:spacing w:line="240" w:lineRule="auto"/>
        <w:rPr>
          <w:rFonts w:ascii="Calibri" w:eastAsia="Times New Roman" w:hAnsi="Calibri" w:cs="Calibri"/>
        </w:rPr>
      </w:pPr>
      <w:r>
        <w:rPr>
          <w:rFonts w:ascii="Calibri" w:eastAsia="Times New Roman" w:hAnsi="Calibri" w:cs="Calibri"/>
        </w:rPr>
        <w:t xml:space="preserve">Ms. </w:t>
      </w:r>
      <w:r w:rsidR="005B110D" w:rsidRPr="00005B8F">
        <w:rPr>
          <w:rFonts w:ascii="Calibri" w:eastAsia="Times New Roman" w:hAnsi="Calibri" w:cs="Calibri"/>
        </w:rPr>
        <w:t xml:space="preserve">Marta </w:t>
      </w:r>
      <w:r w:rsidR="0040542B">
        <w:rPr>
          <w:rFonts w:ascii="Calibri" w:eastAsia="Times New Roman" w:hAnsi="Calibri" w:cs="Calibri"/>
        </w:rPr>
        <w:t xml:space="preserve">A. </w:t>
      </w:r>
      <w:proofErr w:type="spellStart"/>
      <w:r w:rsidR="005B110D" w:rsidRPr="00005B8F">
        <w:rPr>
          <w:rFonts w:ascii="Calibri" w:eastAsia="Times New Roman" w:hAnsi="Calibri" w:cs="Calibri"/>
        </w:rPr>
        <w:t>Alcumbrac</w:t>
      </w:r>
      <w:proofErr w:type="spellEnd"/>
      <w:r w:rsidR="005B110D" w:rsidRPr="00005B8F">
        <w:rPr>
          <w:rFonts w:ascii="Calibri" w:eastAsia="Times New Roman" w:hAnsi="Calibri" w:cs="Calibri"/>
        </w:rPr>
        <w:t xml:space="preserve"> is a certified specialist in </w:t>
      </w:r>
      <w:r w:rsidR="00E41B72" w:rsidRPr="00005B8F">
        <w:rPr>
          <w:rFonts w:ascii="Calibri" w:eastAsia="Times New Roman" w:hAnsi="Calibri" w:cs="Calibri"/>
        </w:rPr>
        <w:t>l</w:t>
      </w:r>
      <w:r w:rsidR="005B110D" w:rsidRPr="00005B8F">
        <w:rPr>
          <w:rFonts w:ascii="Calibri" w:eastAsia="Times New Roman" w:hAnsi="Calibri" w:cs="Calibri"/>
        </w:rPr>
        <w:t xml:space="preserve">egal </w:t>
      </w:r>
      <w:r w:rsidR="00E41B72" w:rsidRPr="00005B8F">
        <w:rPr>
          <w:rFonts w:ascii="Calibri" w:eastAsia="Times New Roman" w:hAnsi="Calibri" w:cs="Calibri"/>
        </w:rPr>
        <w:t>m</w:t>
      </w:r>
      <w:r w:rsidR="005B110D" w:rsidRPr="00005B8F">
        <w:rPr>
          <w:rFonts w:ascii="Calibri" w:eastAsia="Times New Roman" w:hAnsi="Calibri" w:cs="Calibri"/>
        </w:rPr>
        <w:t xml:space="preserve">alpractice </w:t>
      </w:r>
      <w:r w:rsidR="00BC7B62" w:rsidRPr="00005B8F">
        <w:rPr>
          <w:rFonts w:ascii="Calibri" w:eastAsia="Times New Roman" w:hAnsi="Calibri" w:cs="Calibri"/>
        </w:rPr>
        <w:t>l</w:t>
      </w:r>
      <w:r w:rsidR="005B110D" w:rsidRPr="00005B8F">
        <w:rPr>
          <w:rFonts w:ascii="Calibri" w:eastAsia="Times New Roman" w:hAnsi="Calibri" w:cs="Calibri"/>
        </w:rPr>
        <w:t xml:space="preserve">aw </w:t>
      </w:r>
      <w:r w:rsidR="00BC7B62" w:rsidRPr="00005B8F">
        <w:rPr>
          <w:rFonts w:ascii="Calibri" w:eastAsia="Times New Roman" w:hAnsi="Calibri" w:cs="Calibri"/>
        </w:rPr>
        <w:t>in</w:t>
      </w:r>
      <w:r w:rsidR="005B110D" w:rsidRPr="00005B8F">
        <w:rPr>
          <w:rFonts w:ascii="Calibri" w:eastAsia="Times New Roman" w:hAnsi="Calibri" w:cs="Calibri"/>
        </w:rPr>
        <w:t xml:space="preserve"> California. She has represented lawyers and law firms in legal malpractice and breach of fiduciary duty cases for over 25 years. </w:t>
      </w:r>
      <w:r w:rsidR="00D2447B">
        <w:rPr>
          <w:rFonts w:ascii="Calibri" w:eastAsia="Times New Roman" w:hAnsi="Calibri" w:cs="Calibri"/>
        </w:rPr>
        <w:t>She</w:t>
      </w:r>
      <w:r w:rsidR="0002424A" w:rsidRPr="00005B8F">
        <w:rPr>
          <w:rFonts w:ascii="Calibri" w:eastAsia="Times New Roman" w:hAnsi="Calibri" w:cs="Calibri"/>
        </w:rPr>
        <w:t xml:space="preserve"> </w:t>
      </w:r>
      <w:r w:rsidR="00101C95" w:rsidRPr="00005B8F">
        <w:rPr>
          <w:rFonts w:ascii="Calibri" w:eastAsia="Times New Roman" w:hAnsi="Calibri" w:cs="Calibri"/>
        </w:rPr>
        <w:t>currently practices law at</w:t>
      </w:r>
      <w:r w:rsidR="005B110D" w:rsidRPr="00005B8F">
        <w:rPr>
          <w:rFonts w:ascii="Calibri" w:eastAsia="Times New Roman" w:hAnsi="Calibri" w:cs="Calibri"/>
        </w:rPr>
        <w:t xml:space="preserve"> the</w:t>
      </w:r>
      <w:r w:rsidR="001A524D" w:rsidRPr="00005B8F">
        <w:rPr>
          <w:rFonts w:ascii="Calibri" w:eastAsia="Times New Roman" w:hAnsi="Calibri" w:cs="Calibri"/>
        </w:rPr>
        <w:t xml:space="preserve"> </w:t>
      </w:r>
      <w:r w:rsidR="005B110D" w:rsidRPr="00005B8F">
        <w:rPr>
          <w:rFonts w:ascii="Calibri" w:eastAsia="Times New Roman" w:hAnsi="Calibri" w:cs="Calibri"/>
        </w:rPr>
        <w:t>litigation and defense firm, Nemecek &amp; Co</w:t>
      </w:r>
      <w:r w:rsidR="002D1FF2">
        <w:rPr>
          <w:rFonts w:ascii="Calibri" w:eastAsia="Times New Roman" w:hAnsi="Calibri" w:cs="Calibri"/>
        </w:rPr>
        <w:t>le</w:t>
      </w:r>
      <w:r w:rsidR="005B110D" w:rsidRPr="00005B8F">
        <w:rPr>
          <w:rFonts w:ascii="Calibri" w:eastAsia="Times New Roman" w:hAnsi="Calibri" w:cs="Calibri"/>
        </w:rPr>
        <w:t xml:space="preserve">. </w:t>
      </w:r>
      <w:r w:rsidR="008555A0">
        <w:rPr>
          <w:rFonts w:ascii="Calibri" w:eastAsia="Times New Roman" w:hAnsi="Calibri" w:cs="Calibri"/>
        </w:rPr>
        <w:t xml:space="preserve">Her practice involves the defense of lawyers in </w:t>
      </w:r>
      <w:r w:rsidR="008555A0" w:rsidRPr="00005B8F">
        <w:rPr>
          <w:rFonts w:ascii="Calibri" w:eastAsia="Times New Roman" w:hAnsi="Calibri" w:cs="Calibri"/>
        </w:rPr>
        <w:t>complex litigation, including legal malpractice, conflict of interest, breach of fiduciary duty, fraud, abuse of process, defamation, and malicious prosecution</w:t>
      </w:r>
      <w:r w:rsidR="008555A0">
        <w:rPr>
          <w:rFonts w:ascii="Calibri" w:eastAsia="Times New Roman" w:hAnsi="Calibri" w:cs="Calibri"/>
        </w:rPr>
        <w:t xml:space="preserve"> matters</w:t>
      </w:r>
      <w:r w:rsidR="008555A0" w:rsidRPr="00005B8F">
        <w:rPr>
          <w:rFonts w:ascii="Calibri" w:eastAsia="Times New Roman" w:hAnsi="Calibri" w:cs="Calibri"/>
        </w:rPr>
        <w:t>.</w:t>
      </w:r>
    </w:p>
    <w:p w14:paraId="47D655E0" w14:textId="77777777" w:rsidR="00AC3D23" w:rsidRDefault="00AC3D23" w:rsidP="00AC3D23">
      <w:pPr>
        <w:autoSpaceDE w:val="0"/>
        <w:autoSpaceDN w:val="0"/>
        <w:adjustRightInd w:val="0"/>
        <w:spacing w:line="240" w:lineRule="auto"/>
        <w:rPr>
          <w:rFonts w:ascii="Calibri" w:eastAsia="Times New Roman" w:hAnsi="Calibri" w:cs="Calibri"/>
        </w:rPr>
      </w:pPr>
    </w:p>
    <w:p w14:paraId="2403B683" w14:textId="4BD3103D" w:rsidR="00720C68" w:rsidRPr="008A45CC" w:rsidRDefault="00AC3D23" w:rsidP="008A45CC">
      <w:pPr>
        <w:autoSpaceDE w:val="0"/>
        <w:autoSpaceDN w:val="0"/>
        <w:adjustRightInd w:val="0"/>
        <w:spacing w:line="240" w:lineRule="auto"/>
        <w:rPr>
          <w:rFonts w:ascii="Calibri" w:eastAsia="Times New Roman" w:hAnsi="Calibri" w:cs="Calibri"/>
        </w:rPr>
      </w:pPr>
      <w:r w:rsidRPr="008A45CC">
        <w:rPr>
          <w:rFonts w:ascii="Calibri" w:eastAsia="Times New Roman" w:hAnsi="Calibri" w:cs="Calibri"/>
        </w:rPr>
        <w:t xml:space="preserve">Ms. </w:t>
      </w:r>
      <w:proofErr w:type="spellStart"/>
      <w:r w:rsidRPr="008A45CC">
        <w:rPr>
          <w:rFonts w:ascii="Calibri" w:eastAsia="Times New Roman" w:hAnsi="Calibri" w:cs="Calibri"/>
        </w:rPr>
        <w:t>Alcumbrac</w:t>
      </w:r>
      <w:proofErr w:type="spellEnd"/>
      <w:r w:rsidRPr="008A45CC">
        <w:rPr>
          <w:rFonts w:ascii="Calibri" w:eastAsia="Times New Roman" w:hAnsi="Calibri" w:cs="Calibri"/>
        </w:rPr>
        <w:t xml:space="preserve"> is </w:t>
      </w:r>
      <w:r w:rsidR="002E6834" w:rsidRPr="008A45CC">
        <w:rPr>
          <w:rFonts w:ascii="Calibri" w:eastAsia="Times New Roman" w:hAnsi="Calibri" w:cs="Calibri"/>
        </w:rPr>
        <w:t>vice</w:t>
      </w:r>
      <w:r w:rsidR="00167372" w:rsidRPr="008A45CC">
        <w:rPr>
          <w:rFonts w:ascii="Calibri" w:eastAsia="Times New Roman" w:hAnsi="Calibri" w:cs="Calibri"/>
        </w:rPr>
        <w:t>-</w:t>
      </w:r>
      <w:r w:rsidR="002E6834" w:rsidRPr="008A45CC">
        <w:rPr>
          <w:rFonts w:ascii="Calibri" w:eastAsia="Times New Roman" w:hAnsi="Calibri" w:cs="Calibri"/>
        </w:rPr>
        <w:t xml:space="preserve">chair of </w:t>
      </w:r>
      <w:r w:rsidR="000369A9" w:rsidRPr="008A45CC">
        <w:rPr>
          <w:rFonts w:ascii="Calibri" w:eastAsia="Times New Roman" w:hAnsi="Calibri" w:cs="Calibri"/>
        </w:rPr>
        <w:t xml:space="preserve">the </w:t>
      </w:r>
      <w:r w:rsidR="00057CE1" w:rsidRPr="008A45CC">
        <w:rPr>
          <w:rFonts w:ascii="Calibri" w:eastAsia="Times New Roman" w:hAnsi="Calibri" w:cs="Calibri"/>
        </w:rPr>
        <w:t xml:space="preserve">Los Angeles County Bar Association Litigation Section and incoming president of the California Defense Council. She is </w:t>
      </w:r>
      <w:r w:rsidRPr="008A45CC">
        <w:rPr>
          <w:rFonts w:ascii="Calibri" w:eastAsia="Times New Roman" w:hAnsi="Calibri" w:cs="Calibri"/>
        </w:rPr>
        <w:t>a member of the American Bar Association</w:t>
      </w:r>
      <w:r w:rsidR="00571BB8" w:rsidRPr="008A45CC">
        <w:rPr>
          <w:rFonts w:ascii="Calibri" w:eastAsia="Times New Roman" w:hAnsi="Calibri" w:cs="Calibri"/>
        </w:rPr>
        <w:t>’s Standing Committee on Lawyers’ Professional Liability</w:t>
      </w:r>
      <w:r w:rsidR="006B1E9A" w:rsidRPr="008A45CC">
        <w:rPr>
          <w:rFonts w:ascii="Calibri" w:eastAsia="Times New Roman" w:hAnsi="Calibri" w:cs="Calibri"/>
        </w:rPr>
        <w:t xml:space="preserve">, </w:t>
      </w:r>
      <w:r w:rsidR="000A13D2" w:rsidRPr="008A45CC">
        <w:rPr>
          <w:rFonts w:ascii="Calibri" w:eastAsia="Times New Roman" w:hAnsi="Calibri" w:cs="Calibri"/>
        </w:rPr>
        <w:t xml:space="preserve">Los Angeles County </w:t>
      </w:r>
      <w:r w:rsidR="00FF3A51" w:rsidRPr="008A45CC">
        <w:rPr>
          <w:rFonts w:ascii="Calibri" w:eastAsia="Times New Roman" w:hAnsi="Calibri" w:cs="Calibri"/>
        </w:rPr>
        <w:t>Bar Association Board of Trustees</w:t>
      </w:r>
      <w:r w:rsidR="00057CE1" w:rsidRPr="008A45CC">
        <w:rPr>
          <w:rFonts w:ascii="Calibri" w:eastAsia="Times New Roman" w:hAnsi="Calibri" w:cs="Calibri"/>
        </w:rPr>
        <w:t>, and</w:t>
      </w:r>
      <w:r w:rsidR="00852861" w:rsidRPr="008A45CC">
        <w:rPr>
          <w:rFonts w:ascii="Calibri" w:eastAsia="Times New Roman" w:hAnsi="Calibri" w:cs="Calibri"/>
        </w:rPr>
        <w:t xml:space="preserve"> </w:t>
      </w:r>
      <w:r w:rsidR="00245EFD">
        <w:rPr>
          <w:rFonts w:ascii="Calibri" w:eastAsia="Times New Roman" w:hAnsi="Calibri" w:cs="Calibri"/>
        </w:rPr>
        <w:t xml:space="preserve">serves on </w:t>
      </w:r>
      <w:r w:rsidR="00852861" w:rsidRPr="008A45CC">
        <w:rPr>
          <w:rFonts w:ascii="Calibri" w:eastAsia="Times New Roman" w:hAnsi="Calibri" w:cs="Calibri"/>
        </w:rPr>
        <w:t xml:space="preserve">the Judicial Council’s </w:t>
      </w:r>
      <w:r w:rsidR="00C975ED" w:rsidRPr="008A45CC">
        <w:rPr>
          <w:rFonts w:ascii="Calibri" w:eastAsia="Times New Roman" w:hAnsi="Calibri" w:cs="Calibri"/>
        </w:rPr>
        <w:t xml:space="preserve">Civil and Small Claims Advisory Committee. </w:t>
      </w:r>
      <w:r w:rsidR="00822941" w:rsidRPr="008A45CC">
        <w:rPr>
          <w:rFonts w:ascii="Calibri" w:eastAsia="Times New Roman" w:hAnsi="Calibri" w:cs="Calibri"/>
        </w:rPr>
        <w:t xml:space="preserve">Ms. </w:t>
      </w:r>
      <w:proofErr w:type="spellStart"/>
      <w:r w:rsidR="00822941" w:rsidRPr="008A45CC">
        <w:rPr>
          <w:rFonts w:ascii="Calibri" w:eastAsia="Times New Roman" w:hAnsi="Calibri" w:cs="Calibri"/>
        </w:rPr>
        <w:t>Alcumbrac</w:t>
      </w:r>
      <w:proofErr w:type="spellEnd"/>
      <w:r w:rsidR="00C975ED" w:rsidRPr="008A45CC">
        <w:rPr>
          <w:rFonts w:ascii="Calibri" w:eastAsia="Times New Roman" w:hAnsi="Calibri" w:cs="Calibri"/>
        </w:rPr>
        <w:t xml:space="preserve"> shar</w:t>
      </w:r>
      <w:r w:rsidR="00A6689C" w:rsidRPr="008A45CC">
        <w:rPr>
          <w:rFonts w:ascii="Calibri" w:eastAsia="Times New Roman" w:hAnsi="Calibri" w:cs="Calibri"/>
        </w:rPr>
        <w:t>es</w:t>
      </w:r>
      <w:r w:rsidR="00C975ED" w:rsidRPr="008A45CC">
        <w:rPr>
          <w:rFonts w:ascii="Calibri" w:eastAsia="Times New Roman" w:hAnsi="Calibri" w:cs="Calibri"/>
        </w:rPr>
        <w:t xml:space="preserve"> her expertise in litigation strategy and ethics with the legal community</w:t>
      </w:r>
      <w:r w:rsidR="00A6689C" w:rsidRPr="008A45CC">
        <w:rPr>
          <w:rFonts w:ascii="Calibri" w:eastAsia="Times New Roman" w:hAnsi="Calibri" w:cs="Calibri"/>
        </w:rPr>
        <w:t xml:space="preserve"> as a frequent guest speaker at conferences and trainings</w:t>
      </w:r>
      <w:r w:rsidR="00F24547" w:rsidRPr="008A45CC">
        <w:rPr>
          <w:rFonts w:ascii="Calibri" w:eastAsia="Times New Roman" w:hAnsi="Calibri" w:cs="Calibri"/>
        </w:rPr>
        <w:t xml:space="preserve"> throughout </w:t>
      </w:r>
      <w:r w:rsidR="00245EFD">
        <w:rPr>
          <w:rFonts w:ascii="Calibri" w:eastAsia="Times New Roman" w:hAnsi="Calibri" w:cs="Calibri"/>
        </w:rPr>
        <w:t xml:space="preserve">the </w:t>
      </w:r>
      <w:r w:rsidR="00936743">
        <w:rPr>
          <w:rFonts w:ascii="Calibri" w:eastAsia="Times New Roman" w:hAnsi="Calibri" w:cs="Calibri"/>
        </w:rPr>
        <w:t>United States</w:t>
      </w:r>
      <w:r w:rsidR="00C975ED" w:rsidRPr="008A45CC">
        <w:rPr>
          <w:rFonts w:ascii="Calibri" w:eastAsia="Times New Roman" w:hAnsi="Calibri" w:cs="Calibri"/>
        </w:rPr>
        <w:t>.</w:t>
      </w:r>
    </w:p>
    <w:p w14:paraId="3BD224D6" w14:textId="77777777" w:rsidR="00CE5E1F" w:rsidRPr="008A45CC" w:rsidRDefault="00CE5E1F" w:rsidP="008A45CC">
      <w:pPr>
        <w:autoSpaceDE w:val="0"/>
        <w:autoSpaceDN w:val="0"/>
        <w:adjustRightInd w:val="0"/>
        <w:spacing w:line="240" w:lineRule="auto"/>
        <w:rPr>
          <w:rFonts w:ascii="Calibri" w:eastAsia="Times New Roman" w:hAnsi="Calibri" w:cs="Calibri"/>
        </w:rPr>
      </w:pPr>
    </w:p>
    <w:p w14:paraId="7AE38B04" w14:textId="4D266C10" w:rsidR="00C975ED" w:rsidRPr="008A45CC" w:rsidRDefault="00481638" w:rsidP="008A45CC">
      <w:pPr>
        <w:autoSpaceDE w:val="0"/>
        <w:autoSpaceDN w:val="0"/>
        <w:adjustRightInd w:val="0"/>
        <w:spacing w:line="240" w:lineRule="auto"/>
        <w:rPr>
          <w:rFonts w:ascii="Calibri" w:eastAsia="Times New Roman" w:hAnsi="Calibri" w:cs="Calibri"/>
        </w:rPr>
      </w:pPr>
      <w:r w:rsidRPr="008A45CC">
        <w:rPr>
          <w:rFonts w:ascii="Calibri" w:eastAsia="Times New Roman" w:hAnsi="Calibri" w:cs="Calibri"/>
        </w:rPr>
        <w:t xml:space="preserve">Ms. </w:t>
      </w:r>
      <w:proofErr w:type="spellStart"/>
      <w:r w:rsidRPr="008A45CC">
        <w:rPr>
          <w:rFonts w:ascii="Calibri" w:eastAsia="Times New Roman" w:hAnsi="Calibri" w:cs="Calibri"/>
        </w:rPr>
        <w:t>Alcumbra</w:t>
      </w:r>
      <w:r w:rsidR="00E434F7" w:rsidRPr="008A45CC">
        <w:rPr>
          <w:rFonts w:ascii="Calibri" w:eastAsia="Times New Roman" w:hAnsi="Calibri" w:cs="Calibri"/>
        </w:rPr>
        <w:t>c</w:t>
      </w:r>
      <w:proofErr w:type="spellEnd"/>
      <w:r w:rsidRPr="008A45CC">
        <w:rPr>
          <w:rFonts w:ascii="Calibri" w:eastAsia="Times New Roman" w:hAnsi="Calibri" w:cs="Calibri"/>
        </w:rPr>
        <w:t xml:space="preserve"> </w:t>
      </w:r>
      <w:r w:rsidR="004D3281" w:rsidRPr="008A45CC">
        <w:rPr>
          <w:rFonts w:ascii="Calibri" w:eastAsia="Times New Roman" w:hAnsi="Calibri" w:cs="Calibri"/>
        </w:rPr>
        <w:t xml:space="preserve">received a bachelor’s degree from Arizona State University and a juris doctor’s degree </w:t>
      </w:r>
      <w:r w:rsidR="009D0057" w:rsidRPr="008A45CC">
        <w:rPr>
          <w:rFonts w:ascii="Calibri" w:eastAsia="Times New Roman" w:hAnsi="Calibri" w:cs="Calibri"/>
        </w:rPr>
        <w:t xml:space="preserve">from </w:t>
      </w:r>
      <w:r w:rsidR="0081604C" w:rsidRPr="008A45CC">
        <w:rPr>
          <w:rFonts w:ascii="Calibri" w:eastAsia="Times New Roman" w:hAnsi="Calibri" w:cs="Calibri"/>
        </w:rPr>
        <w:t>Southwestern University</w:t>
      </w:r>
      <w:r w:rsidR="004D3281" w:rsidRPr="008A45CC">
        <w:rPr>
          <w:rFonts w:ascii="Calibri" w:eastAsia="Times New Roman" w:hAnsi="Calibri" w:cs="Calibri"/>
        </w:rPr>
        <w:t xml:space="preserve"> </w:t>
      </w:r>
      <w:r w:rsidR="0081604C" w:rsidRPr="008A45CC">
        <w:rPr>
          <w:rFonts w:ascii="Calibri" w:eastAsia="Times New Roman" w:hAnsi="Calibri" w:cs="Calibri"/>
        </w:rPr>
        <w:t xml:space="preserve">School of </w:t>
      </w:r>
      <w:r w:rsidR="004D3281" w:rsidRPr="008A45CC">
        <w:rPr>
          <w:rFonts w:ascii="Calibri" w:eastAsia="Times New Roman" w:hAnsi="Calibri" w:cs="Calibri"/>
        </w:rPr>
        <w:t>Law.</w:t>
      </w:r>
    </w:p>
    <w:p w14:paraId="7BAEB93C" w14:textId="77777777" w:rsidR="00C5504B" w:rsidRDefault="00C5504B" w:rsidP="00720C68">
      <w:pPr>
        <w:spacing w:line="240" w:lineRule="auto"/>
        <w:rPr>
          <w:rFonts w:ascii="Calibri" w:hAnsi="Calibri" w:cs="Calibri"/>
          <w:b/>
          <w:bCs/>
        </w:rPr>
      </w:pPr>
    </w:p>
    <w:p w14:paraId="3985F0BC" w14:textId="20CD3674" w:rsidR="00B432F6" w:rsidRDefault="007765F7" w:rsidP="00720C68">
      <w:pPr>
        <w:spacing w:line="240" w:lineRule="auto"/>
        <w:rPr>
          <w:rFonts w:ascii="Calibri" w:eastAsia="Times New Roman" w:hAnsi="Calibri" w:cs="Calibri"/>
          <w:b/>
          <w:bCs/>
        </w:rPr>
      </w:pPr>
      <w:proofErr w:type="spellStart"/>
      <w:r w:rsidRPr="00005B8F">
        <w:rPr>
          <w:rFonts w:ascii="Calibri" w:hAnsi="Calibri" w:cs="Calibri"/>
          <w:b/>
          <w:bCs/>
        </w:rPr>
        <w:t>Alekxia</w:t>
      </w:r>
      <w:proofErr w:type="spellEnd"/>
      <w:r w:rsidRPr="00005B8F">
        <w:rPr>
          <w:rFonts w:ascii="Calibri" w:hAnsi="Calibri" w:cs="Calibri"/>
          <w:b/>
          <w:bCs/>
        </w:rPr>
        <w:t xml:space="preserve"> L. Torres Stallings</w:t>
      </w:r>
    </w:p>
    <w:p w14:paraId="2D7E5779" w14:textId="5B4AC4FF" w:rsidR="003149DA" w:rsidRPr="00570517" w:rsidRDefault="003149DA" w:rsidP="00720C68">
      <w:pPr>
        <w:spacing w:line="240" w:lineRule="auto"/>
        <w:rPr>
          <w:rFonts w:ascii="Calibri" w:eastAsia="Times New Roman" w:hAnsi="Calibri" w:cs="Calibri"/>
        </w:rPr>
      </w:pPr>
      <w:r w:rsidRPr="00570517">
        <w:rPr>
          <w:rFonts w:ascii="Calibri" w:eastAsia="Times New Roman" w:hAnsi="Calibri" w:cs="Calibri"/>
        </w:rPr>
        <w:t xml:space="preserve">Attorney at Law, </w:t>
      </w:r>
      <w:r w:rsidR="003D4BD2" w:rsidRPr="00570517">
        <w:rPr>
          <w:rFonts w:ascii="Calibri" w:eastAsia="Times New Roman" w:hAnsi="Calibri" w:cs="Calibri"/>
        </w:rPr>
        <w:t>Bakersfield</w:t>
      </w:r>
    </w:p>
    <w:p w14:paraId="6E20A236" w14:textId="54855584" w:rsidR="000121F8" w:rsidRDefault="000121F8" w:rsidP="00720C68">
      <w:pPr>
        <w:spacing w:line="240" w:lineRule="auto"/>
        <w:rPr>
          <w:rFonts w:ascii="Calibri" w:eastAsia="Times New Roman" w:hAnsi="Calibri" w:cs="Calibri"/>
        </w:rPr>
      </w:pPr>
      <w:r>
        <w:rPr>
          <w:rFonts w:ascii="Calibri" w:eastAsia="Times New Roman" w:hAnsi="Calibri" w:cs="Calibri"/>
          <w:b/>
          <w:bCs/>
        </w:rPr>
        <w:t xml:space="preserve">Term: </w:t>
      </w:r>
      <w:r w:rsidR="0035485E">
        <w:rPr>
          <w:rFonts w:ascii="Calibri" w:eastAsia="Times New Roman" w:hAnsi="Calibri" w:cs="Calibri"/>
        </w:rPr>
        <w:t xml:space="preserve">September 15, </w:t>
      </w:r>
      <w:r w:rsidR="009664E9">
        <w:rPr>
          <w:rFonts w:ascii="Calibri" w:eastAsia="Times New Roman" w:hAnsi="Calibri" w:cs="Calibri"/>
        </w:rPr>
        <w:t xml:space="preserve">2026–September 14, </w:t>
      </w:r>
      <w:r w:rsidR="00B90587">
        <w:rPr>
          <w:rFonts w:ascii="Calibri" w:eastAsia="Times New Roman" w:hAnsi="Calibri" w:cs="Calibri"/>
        </w:rPr>
        <w:t>2029</w:t>
      </w:r>
    </w:p>
    <w:p w14:paraId="0C857E96" w14:textId="135DE69B" w:rsidR="00A21ED1" w:rsidRPr="00CD2051" w:rsidRDefault="00652BC6" w:rsidP="00720C68">
      <w:pPr>
        <w:spacing w:line="240" w:lineRule="auto"/>
        <w:rPr>
          <w:rFonts w:ascii="Calibri" w:eastAsia="Times New Roman" w:hAnsi="Calibri" w:cs="Calibri"/>
        </w:rPr>
      </w:pPr>
      <w:r w:rsidRPr="00EF12EB">
        <w:rPr>
          <w:rFonts w:ascii="Calibri" w:eastAsia="Times New Roman" w:hAnsi="Calibri" w:cs="Calibri"/>
          <w:b/>
          <w:bCs/>
        </w:rPr>
        <w:t xml:space="preserve">Membership: </w:t>
      </w:r>
      <w:r w:rsidR="00CD2051">
        <w:rPr>
          <w:rFonts w:ascii="Calibri" w:eastAsia="Times New Roman" w:hAnsi="Calibri" w:cs="Calibri"/>
        </w:rPr>
        <w:t>Voting member</w:t>
      </w:r>
      <w:r w:rsidR="00093A9B">
        <w:rPr>
          <w:rFonts w:ascii="Calibri" w:eastAsia="Times New Roman" w:hAnsi="Calibri" w:cs="Calibri"/>
        </w:rPr>
        <w:t xml:space="preserve"> appointed by Chief Justice Patricia Guerrero</w:t>
      </w:r>
    </w:p>
    <w:p w14:paraId="614D8F23" w14:textId="38D10107" w:rsidR="007765F7" w:rsidRPr="00005B8F" w:rsidRDefault="007765F7" w:rsidP="00720C68">
      <w:pPr>
        <w:spacing w:line="240" w:lineRule="auto"/>
        <w:rPr>
          <w:rFonts w:ascii="Calibri" w:eastAsia="Times New Roman" w:hAnsi="Calibri" w:cs="Calibri"/>
        </w:rPr>
      </w:pPr>
    </w:p>
    <w:p w14:paraId="125897EB" w14:textId="55AE1265" w:rsidR="00377012" w:rsidRPr="008A45CC" w:rsidRDefault="00B87418" w:rsidP="00A21ED1">
      <w:pPr>
        <w:rPr>
          <w:rFonts w:ascii="Calibri" w:hAnsi="Calibri" w:cs="Calibri"/>
        </w:rPr>
      </w:pPr>
      <w:r w:rsidRPr="008A45CC">
        <w:rPr>
          <w:rFonts w:ascii="Calibri" w:hAnsi="Calibri" w:cs="Calibri"/>
        </w:rPr>
        <w:t xml:space="preserve">Ms. </w:t>
      </w:r>
      <w:proofErr w:type="spellStart"/>
      <w:r w:rsidR="00377012" w:rsidRPr="008A45CC">
        <w:rPr>
          <w:rFonts w:ascii="Calibri" w:hAnsi="Calibri" w:cs="Calibri"/>
        </w:rPr>
        <w:t>Alekxia</w:t>
      </w:r>
      <w:proofErr w:type="spellEnd"/>
      <w:r w:rsidR="00377012" w:rsidRPr="008A45CC">
        <w:rPr>
          <w:rFonts w:ascii="Calibri" w:hAnsi="Calibri" w:cs="Calibri"/>
        </w:rPr>
        <w:t xml:space="preserve"> Torres Stallings is the managing partner at Torres | Torres Stallings, a law firm specializing in state and federal criminal defense. She has been a licensed practitioner for </w:t>
      </w:r>
      <w:r w:rsidR="00192294" w:rsidRPr="008A45CC">
        <w:rPr>
          <w:rFonts w:ascii="Calibri" w:hAnsi="Calibri" w:cs="Calibri"/>
        </w:rPr>
        <w:t>12</w:t>
      </w:r>
      <w:r w:rsidR="00377012" w:rsidRPr="008A45CC">
        <w:rPr>
          <w:rFonts w:ascii="Calibri" w:hAnsi="Calibri" w:cs="Calibri"/>
        </w:rPr>
        <w:t xml:space="preserve"> years and has served extensively on court</w:t>
      </w:r>
      <w:r w:rsidR="0012206C" w:rsidRPr="008A45CC">
        <w:rPr>
          <w:rFonts w:ascii="Calibri" w:hAnsi="Calibri" w:cs="Calibri"/>
        </w:rPr>
        <w:t>-</w:t>
      </w:r>
      <w:r w:rsidR="00377012" w:rsidRPr="008A45CC">
        <w:rPr>
          <w:rFonts w:ascii="Calibri" w:hAnsi="Calibri" w:cs="Calibri"/>
        </w:rPr>
        <w:t>related committees at both the state and federal levels.</w:t>
      </w:r>
    </w:p>
    <w:p w14:paraId="1930B829" w14:textId="77777777" w:rsidR="00A21ED1" w:rsidRPr="008A45CC" w:rsidRDefault="00A21ED1" w:rsidP="00EF12EB">
      <w:pPr>
        <w:rPr>
          <w:rFonts w:ascii="Calibri" w:hAnsi="Calibri" w:cs="Calibri"/>
        </w:rPr>
      </w:pPr>
    </w:p>
    <w:p w14:paraId="7495B9AB" w14:textId="7C94E939" w:rsidR="000A01F6" w:rsidRPr="008A45CC" w:rsidRDefault="000A01F6" w:rsidP="00A21ED1">
      <w:pPr>
        <w:rPr>
          <w:rFonts w:ascii="Calibri" w:eastAsia="Times New Roman" w:hAnsi="Calibri" w:cs="Calibri"/>
        </w:rPr>
      </w:pPr>
      <w:r w:rsidRPr="008A45CC">
        <w:rPr>
          <w:rFonts w:ascii="Calibri" w:eastAsia="Times New Roman" w:hAnsi="Calibri" w:cs="Calibri"/>
        </w:rPr>
        <w:t xml:space="preserve">Ms. Torres Stallings </w:t>
      </w:r>
      <w:r w:rsidR="003379EF" w:rsidRPr="008A45CC">
        <w:rPr>
          <w:rFonts w:ascii="Calibri" w:eastAsia="Times New Roman" w:hAnsi="Calibri" w:cs="Calibri"/>
        </w:rPr>
        <w:t>is</w:t>
      </w:r>
      <w:r w:rsidRPr="008A45CC">
        <w:rPr>
          <w:rFonts w:ascii="Calibri" w:eastAsia="Times New Roman" w:hAnsi="Calibri" w:cs="Calibri"/>
        </w:rPr>
        <w:t xml:space="preserve"> a liaison to the Superior </w:t>
      </w:r>
      <w:r w:rsidR="00167262" w:rsidRPr="008A45CC">
        <w:rPr>
          <w:rFonts w:ascii="Calibri" w:eastAsia="Times New Roman" w:hAnsi="Calibri" w:cs="Calibri"/>
        </w:rPr>
        <w:t>Court of</w:t>
      </w:r>
      <w:r w:rsidRPr="008A45CC">
        <w:rPr>
          <w:rFonts w:ascii="Calibri" w:eastAsia="Times New Roman" w:hAnsi="Calibri" w:cs="Calibri"/>
        </w:rPr>
        <w:t xml:space="preserve"> </w:t>
      </w:r>
      <w:r w:rsidR="00167262" w:rsidRPr="008A45CC">
        <w:rPr>
          <w:rFonts w:ascii="Calibri" w:eastAsia="Times New Roman" w:hAnsi="Calibri" w:cs="Calibri"/>
        </w:rPr>
        <w:t xml:space="preserve">Kern County’s </w:t>
      </w:r>
      <w:r w:rsidRPr="008A45CC">
        <w:rPr>
          <w:rFonts w:ascii="Calibri" w:eastAsia="Times New Roman" w:hAnsi="Calibri" w:cs="Calibri"/>
        </w:rPr>
        <w:t xml:space="preserve">Pretrial Assessment Committee. </w:t>
      </w:r>
      <w:r w:rsidR="00B87418" w:rsidRPr="008A45CC">
        <w:rPr>
          <w:rFonts w:ascii="Calibri" w:eastAsia="Times New Roman" w:hAnsi="Calibri" w:cs="Calibri"/>
        </w:rPr>
        <w:t>She is a past</w:t>
      </w:r>
      <w:r w:rsidRPr="008A45CC">
        <w:rPr>
          <w:rFonts w:ascii="Calibri" w:eastAsia="Times New Roman" w:hAnsi="Calibri" w:cs="Calibri"/>
        </w:rPr>
        <w:t xml:space="preserve"> president of the Kern County Bar Associatio</w:t>
      </w:r>
      <w:r w:rsidR="004659A2" w:rsidRPr="008A45CC">
        <w:rPr>
          <w:rFonts w:ascii="Calibri" w:eastAsia="Times New Roman" w:hAnsi="Calibri" w:cs="Calibri"/>
        </w:rPr>
        <w:t>n</w:t>
      </w:r>
      <w:r w:rsidRPr="008A45CC">
        <w:rPr>
          <w:rFonts w:ascii="Calibri" w:eastAsia="Times New Roman" w:hAnsi="Calibri" w:cs="Calibri"/>
        </w:rPr>
        <w:t xml:space="preserve"> </w:t>
      </w:r>
      <w:r w:rsidR="004659A2" w:rsidRPr="008A45CC">
        <w:rPr>
          <w:rFonts w:ascii="Calibri" w:eastAsia="Times New Roman" w:hAnsi="Calibri" w:cs="Calibri"/>
        </w:rPr>
        <w:t>where</w:t>
      </w:r>
      <w:r w:rsidR="00A13880" w:rsidRPr="008A45CC">
        <w:rPr>
          <w:rFonts w:ascii="Calibri" w:eastAsia="Times New Roman" w:hAnsi="Calibri" w:cs="Calibri"/>
        </w:rPr>
        <w:t>,</w:t>
      </w:r>
      <w:r w:rsidR="004659A2" w:rsidRPr="008A45CC">
        <w:rPr>
          <w:rFonts w:ascii="Calibri" w:eastAsia="Times New Roman" w:hAnsi="Calibri" w:cs="Calibri"/>
        </w:rPr>
        <w:t xml:space="preserve"> </w:t>
      </w:r>
      <w:r w:rsidR="00E63C17" w:rsidRPr="008A45CC">
        <w:rPr>
          <w:rFonts w:ascii="Calibri" w:eastAsia="Times New Roman" w:hAnsi="Calibri" w:cs="Calibri"/>
        </w:rPr>
        <w:t xml:space="preserve">as part of that </w:t>
      </w:r>
      <w:r w:rsidR="00E63C17" w:rsidRPr="008A45CC">
        <w:rPr>
          <w:rFonts w:ascii="Calibri" w:eastAsia="Times New Roman" w:hAnsi="Calibri" w:cs="Calibri"/>
        </w:rPr>
        <w:lastRenderedPageBreak/>
        <w:t xml:space="preserve">role, </w:t>
      </w:r>
      <w:r w:rsidRPr="008A45CC">
        <w:rPr>
          <w:rFonts w:ascii="Calibri" w:eastAsia="Times New Roman" w:hAnsi="Calibri" w:cs="Calibri"/>
        </w:rPr>
        <w:t>she</w:t>
      </w:r>
      <w:r w:rsidR="00E63C17" w:rsidRPr="008A45CC">
        <w:rPr>
          <w:rFonts w:ascii="Calibri" w:eastAsia="Times New Roman" w:hAnsi="Calibri" w:cs="Calibri"/>
        </w:rPr>
        <w:t xml:space="preserve"> </w:t>
      </w:r>
      <w:r w:rsidRPr="008A45CC">
        <w:rPr>
          <w:rFonts w:ascii="Calibri" w:eastAsia="Times New Roman" w:hAnsi="Calibri" w:cs="Calibri"/>
        </w:rPr>
        <w:t>served on the Judicial Appointment Evaluation Committee, the county’s local equivalent of the statewide Committee for Judicial Nominee Evaluation.</w:t>
      </w:r>
    </w:p>
    <w:p w14:paraId="142E6FBB" w14:textId="77777777" w:rsidR="00A21ED1" w:rsidRPr="008A45CC" w:rsidRDefault="00A21ED1" w:rsidP="00A21ED1">
      <w:pPr>
        <w:rPr>
          <w:rFonts w:ascii="Calibri" w:eastAsia="Times New Roman" w:hAnsi="Calibri" w:cs="Calibri"/>
        </w:rPr>
      </w:pPr>
    </w:p>
    <w:p w14:paraId="2181043C" w14:textId="6AB22FAD" w:rsidR="00377012" w:rsidRPr="008A45CC" w:rsidRDefault="00377012" w:rsidP="00A21ED1">
      <w:pPr>
        <w:rPr>
          <w:rFonts w:ascii="Calibri" w:hAnsi="Calibri" w:cs="Calibri"/>
        </w:rPr>
      </w:pPr>
      <w:r w:rsidRPr="008A45CC">
        <w:rPr>
          <w:rFonts w:ascii="Calibri" w:hAnsi="Calibri" w:cs="Calibri"/>
        </w:rPr>
        <w:t xml:space="preserve">Ms. Torres Stallings </w:t>
      </w:r>
      <w:r w:rsidR="00CD52C6" w:rsidRPr="008A45CC">
        <w:rPr>
          <w:rFonts w:ascii="Calibri" w:hAnsi="Calibri" w:cs="Calibri"/>
        </w:rPr>
        <w:t>is</w:t>
      </w:r>
      <w:r w:rsidRPr="008A45CC">
        <w:rPr>
          <w:rFonts w:ascii="Calibri" w:hAnsi="Calibri" w:cs="Calibri"/>
        </w:rPr>
        <w:t xml:space="preserve"> a cofounder of </w:t>
      </w:r>
      <w:r w:rsidR="0096615A" w:rsidRPr="008A45CC">
        <w:rPr>
          <w:rFonts w:ascii="Calibri" w:hAnsi="Calibri" w:cs="Calibri"/>
        </w:rPr>
        <w:t xml:space="preserve">an </w:t>
      </w:r>
      <w:r w:rsidR="005E065F" w:rsidRPr="008A45CC">
        <w:rPr>
          <w:rFonts w:ascii="Calibri" w:hAnsi="Calibri" w:cs="Calibri"/>
        </w:rPr>
        <w:t>e</w:t>
      </w:r>
      <w:r w:rsidRPr="008A45CC">
        <w:rPr>
          <w:rFonts w:ascii="Calibri" w:hAnsi="Calibri" w:cs="Calibri"/>
        </w:rPr>
        <w:t xml:space="preserve">xpungement </w:t>
      </w:r>
      <w:r w:rsidR="005E065F" w:rsidRPr="008A45CC">
        <w:rPr>
          <w:rFonts w:ascii="Calibri" w:hAnsi="Calibri" w:cs="Calibri"/>
        </w:rPr>
        <w:t>c</w:t>
      </w:r>
      <w:r w:rsidRPr="008A45CC">
        <w:rPr>
          <w:rFonts w:ascii="Calibri" w:hAnsi="Calibri" w:cs="Calibri"/>
        </w:rPr>
        <w:t xml:space="preserve">linic, created in partnership with </w:t>
      </w:r>
      <w:r w:rsidR="00E63C17" w:rsidRPr="008A45CC">
        <w:rPr>
          <w:rFonts w:ascii="Calibri" w:hAnsi="Calibri" w:cs="Calibri"/>
        </w:rPr>
        <w:t>the Pre</w:t>
      </w:r>
      <w:r w:rsidR="00E63C17" w:rsidRPr="008A45CC">
        <w:rPr>
          <w:rFonts w:ascii="Calibri" w:hAnsi="Calibri" w:cs="Calibri"/>
        </w:rPr>
        <w:noBreakHyphen/>
        <w:t xml:space="preserve">Law Program </w:t>
      </w:r>
      <w:r w:rsidR="00F94B01" w:rsidRPr="008A45CC">
        <w:rPr>
          <w:rFonts w:ascii="Calibri" w:hAnsi="Calibri" w:cs="Calibri"/>
        </w:rPr>
        <w:t xml:space="preserve">at </w:t>
      </w:r>
      <w:r w:rsidRPr="008A45CC">
        <w:rPr>
          <w:rFonts w:ascii="Calibri" w:hAnsi="Calibri" w:cs="Calibri"/>
        </w:rPr>
        <w:t xml:space="preserve">California State University, Bakersfield. The clinic collaborates with justice partners and community organizations to provide volunteer legal assistance for </w:t>
      </w:r>
      <w:r w:rsidR="008036E0" w:rsidRPr="008A45CC">
        <w:rPr>
          <w:rFonts w:ascii="Calibri" w:hAnsi="Calibri" w:cs="Calibri"/>
        </w:rPr>
        <w:t>residents of Kern County</w:t>
      </w:r>
      <w:r w:rsidR="0096615A" w:rsidRPr="008A45CC">
        <w:rPr>
          <w:rFonts w:ascii="Calibri" w:hAnsi="Calibri" w:cs="Calibri"/>
        </w:rPr>
        <w:t xml:space="preserve"> with previous convictions</w:t>
      </w:r>
      <w:r w:rsidR="00CD52C6" w:rsidRPr="008A45CC">
        <w:rPr>
          <w:rFonts w:ascii="Calibri" w:hAnsi="Calibri" w:cs="Calibri"/>
        </w:rPr>
        <w:t xml:space="preserve">. </w:t>
      </w:r>
      <w:r w:rsidRPr="008A45CC">
        <w:rPr>
          <w:rFonts w:ascii="Calibri" w:hAnsi="Calibri" w:cs="Calibri"/>
        </w:rPr>
        <w:t>Over the past five years, the program has helped expand future opportunities</w:t>
      </w:r>
      <w:r w:rsidR="008D5441" w:rsidRPr="008A45CC">
        <w:rPr>
          <w:rFonts w:ascii="Calibri" w:hAnsi="Calibri" w:cs="Calibri"/>
        </w:rPr>
        <w:t xml:space="preserve"> for individuals by </w:t>
      </w:r>
      <w:r w:rsidR="00D62000" w:rsidRPr="008A45CC">
        <w:rPr>
          <w:rFonts w:ascii="Calibri" w:hAnsi="Calibri" w:cs="Calibri"/>
        </w:rPr>
        <w:t>clearing their criminal records</w:t>
      </w:r>
      <w:r w:rsidRPr="008A45CC">
        <w:rPr>
          <w:rFonts w:ascii="Calibri" w:hAnsi="Calibri" w:cs="Calibri"/>
        </w:rPr>
        <w:t>.</w:t>
      </w:r>
    </w:p>
    <w:p w14:paraId="3308B386" w14:textId="77777777" w:rsidR="00A21ED1" w:rsidRPr="008A45CC" w:rsidRDefault="00A21ED1" w:rsidP="00EF12EB">
      <w:pPr>
        <w:rPr>
          <w:rFonts w:ascii="Calibri" w:hAnsi="Calibri" w:cs="Calibri"/>
        </w:rPr>
      </w:pPr>
    </w:p>
    <w:p w14:paraId="703865F3" w14:textId="51AFE6DF" w:rsidR="004010C6" w:rsidRPr="008A45CC" w:rsidRDefault="004010C6" w:rsidP="00A21ED1">
      <w:pPr>
        <w:rPr>
          <w:rFonts w:ascii="Calibri" w:hAnsi="Calibri" w:cs="Calibri"/>
        </w:rPr>
      </w:pPr>
      <w:r w:rsidRPr="008A45CC">
        <w:rPr>
          <w:rFonts w:ascii="Calibri" w:hAnsi="Calibri" w:cs="Calibri"/>
        </w:rPr>
        <w:t xml:space="preserve">Ms. Torres received a bachelor’s degree from </w:t>
      </w:r>
      <w:r w:rsidR="002819CF" w:rsidRPr="008A45CC">
        <w:rPr>
          <w:rFonts w:ascii="Calibri" w:hAnsi="Calibri" w:cs="Calibri"/>
        </w:rPr>
        <w:t xml:space="preserve">the </w:t>
      </w:r>
      <w:r w:rsidRPr="008A45CC">
        <w:rPr>
          <w:rFonts w:ascii="Calibri" w:hAnsi="Calibri" w:cs="Calibri"/>
        </w:rPr>
        <w:t>University</w:t>
      </w:r>
      <w:r w:rsidR="00220E73" w:rsidRPr="008A45CC">
        <w:rPr>
          <w:rFonts w:ascii="Calibri" w:hAnsi="Calibri" w:cs="Calibri"/>
        </w:rPr>
        <w:t xml:space="preserve"> of California, Irvine</w:t>
      </w:r>
      <w:r w:rsidR="00BE3DE7" w:rsidRPr="008A45CC">
        <w:rPr>
          <w:rFonts w:ascii="Calibri" w:hAnsi="Calibri" w:cs="Calibri"/>
        </w:rPr>
        <w:t>,</w:t>
      </w:r>
      <w:r w:rsidRPr="008A45CC">
        <w:rPr>
          <w:rFonts w:ascii="Calibri" w:hAnsi="Calibri" w:cs="Calibri"/>
        </w:rPr>
        <w:t xml:space="preserve"> and a juris doctor’s degree from </w:t>
      </w:r>
      <w:r w:rsidR="002819CF" w:rsidRPr="008A45CC">
        <w:rPr>
          <w:rFonts w:ascii="Calibri" w:hAnsi="Calibri" w:cs="Calibri"/>
        </w:rPr>
        <w:t>Thomas M. Cooley</w:t>
      </w:r>
      <w:r w:rsidRPr="008A45CC">
        <w:rPr>
          <w:rFonts w:ascii="Calibri" w:hAnsi="Calibri" w:cs="Calibri"/>
        </w:rPr>
        <w:t xml:space="preserve"> Law</w:t>
      </w:r>
      <w:r w:rsidR="002819CF" w:rsidRPr="008A45CC">
        <w:rPr>
          <w:rFonts w:ascii="Calibri" w:hAnsi="Calibri" w:cs="Calibri"/>
        </w:rPr>
        <w:t xml:space="preserve"> School</w:t>
      </w:r>
      <w:r w:rsidRPr="008A45CC">
        <w:rPr>
          <w:rFonts w:ascii="Calibri" w:hAnsi="Calibri" w:cs="Calibri"/>
        </w:rPr>
        <w:t>.</w:t>
      </w:r>
    </w:p>
    <w:p w14:paraId="1845FF8A" w14:textId="77777777" w:rsidR="00701DD3" w:rsidRDefault="00701DD3" w:rsidP="00701DD3">
      <w:pPr>
        <w:shd w:val="clear" w:color="auto" w:fill="FFFFFF"/>
        <w:spacing w:line="240" w:lineRule="auto"/>
        <w:textAlignment w:val="baseline"/>
        <w:rPr>
          <w:rFonts w:ascii="Calibri" w:hAnsi="Calibri" w:cs="Calibri"/>
          <w:b/>
          <w:bCs/>
          <w:sz w:val="22"/>
          <w:szCs w:val="22"/>
        </w:rPr>
      </w:pPr>
    </w:p>
    <w:p w14:paraId="3E5294D8" w14:textId="50278C81" w:rsidR="00701DD3" w:rsidRDefault="00701DD3" w:rsidP="00701DD3">
      <w:pPr>
        <w:shd w:val="clear" w:color="auto" w:fill="FFFFFF"/>
        <w:spacing w:line="240" w:lineRule="auto"/>
        <w:textAlignment w:val="baseline"/>
        <w:rPr>
          <w:rFonts w:ascii="Calibri" w:hAnsi="Calibri" w:cs="Calibri"/>
          <w:b/>
          <w:bCs/>
          <w:sz w:val="22"/>
          <w:szCs w:val="22"/>
        </w:rPr>
      </w:pPr>
      <w:r w:rsidRPr="001733B4">
        <w:rPr>
          <w:rFonts w:ascii="Calibri" w:hAnsi="Calibri" w:cs="Calibri"/>
          <w:b/>
          <w:bCs/>
          <w:sz w:val="22"/>
          <w:szCs w:val="22"/>
        </w:rPr>
        <w:t>REAPPOINTED MEMBERS</w:t>
      </w:r>
    </w:p>
    <w:p w14:paraId="0E90D62F" w14:textId="77777777" w:rsidR="004E4405" w:rsidRDefault="004E4405" w:rsidP="004E4405">
      <w:pPr>
        <w:rPr>
          <w:rFonts w:ascii="Calibri" w:hAnsi="Calibri" w:cs="Calibri"/>
          <w:sz w:val="22"/>
          <w:szCs w:val="22"/>
        </w:rPr>
      </w:pPr>
    </w:p>
    <w:p w14:paraId="0B9041EC" w14:textId="6E432483" w:rsidR="00B47786" w:rsidRPr="00172CC8" w:rsidRDefault="007C04DE" w:rsidP="004E4405">
      <w:pPr>
        <w:rPr>
          <w:rFonts w:ascii="Calibri" w:hAnsi="Calibri" w:cs="Calibri"/>
          <w:sz w:val="22"/>
          <w:szCs w:val="22"/>
        </w:rPr>
      </w:pPr>
      <w:hyperlink r:id="rId10" w:history="1">
        <w:r w:rsidRPr="00E56BE4">
          <w:rPr>
            <w:rStyle w:val="Hyperlink"/>
            <w:rFonts w:ascii="Calibri" w:hAnsi="Calibri" w:cs="Calibri"/>
            <w:sz w:val="22"/>
            <w:szCs w:val="22"/>
          </w:rPr>
          <w:t>Judge</w:t>
        </w:r>
        <w:r w:rsidR="00B47786" w:rsidRPr="00E56BE4">
          <w:rPr>
            <w:rStyle w:val="Hyperlink"/>
            <w:rFonts w:ascii="Calibri" w:hAnsi="Calibri" w:cs="Calibri"/>
            <w:sz w:val="22"/>
            <w:szCs w:val="22"/>
          </w:rPr>
          <w:t xml:space="preserve"> Bunmi O. Awoniyi</w:t>
        </w:r>
      </w:hyperlink>
      <w:r w:rsidR="009B44A0">
        <w:rPr>
          <w:rFonts w:ascii="Calibri" w:hAnsi="Calibri" w:cs="Calibri"/>
          <w:sz w:val="22"/>
          <w:szCs w:val="22"/>
        </w:rPr>
        <w:t xml:space="preserve">, </w:t>
      </w:r>
      <w:r w:rsidR="009B44A0" w:rsidRPr="009B44A0">
        <w:rPr>
          <w:rFonts w:ascii="Calibri" w:hAnsi="Calibri" w:cs="Calibri"/>
        </w:rPr>
        <w:t>Reappointed, effective 9/15/2026 to 9/14/2029</w:t>
      </w:r>
      <w:r w:rsidR="00B47786" w:rsidRPr="00172CC8">
        <w:rPr>
          <w:rFonts w:ascii="Calibri" w:hAnsi="Calibri" w:cs="Calibri"/>
          <w:sz w:val="22"/>
          <w:szCs w:val="22"/>
        </w:rPr>
        <w:t xml:space="preserve"> </w:t>
      </w:r>
    </w:p>
    <w:p w14:paraId="59FC8405" w14:textId="6119829F" w:rsidR="004E4405" w:rsidRDefault="00EA1BDD" w:rsidP="004E4405">
      <w:pPr>
        <w:rPr>
          <w:rFonts w:ascii="Calibri" w:hAnsi="Calibri" w:cs="Calibri"/>
          <w:sz w:val="22"/>
          <w:szCs w:val="22"/>
        </w:rPr>
      </w:pPr>
      <w:hyperlink r:id="rId11" w:history="1">
        <w:r w:rsidRPr="00EA1BDD">
          <w:rPr>
            <w:rStyle w:val="Hyperlink"/>
            <w:rFonts w:ascii="Calibri" w:hAnsi="Calibri" w:cs="Calibri"/>
            <w:sz w:val="22"/>
            <w:szCs w:val="22"/>
          </w:rPr>
          <w:t>Court Executive Officer</w:t>
        </w:r>
        <w:r w:rsidR="00240130" w:rsidRPr="00EA1BDD">
          <w:rPr>
            <w:rStyle w:val="Hyperlink"/>
            <w:rFonts w:ascii="Calibri" w:hAnsi="Calibri" w:cs="Calibri"/>
            <w:sz w:val="22"/>
            <w:szCs w:val="22"/>
          </w:rPr>
          <w:t xml:space="preserve"> </w:t>
        </w:r>
        <w:r w:rsidR="004E4405" w:rsidRPr="00EA1BDD">
          <w:rPr>
            <w:rStyle w:val="Hyperlink"/>
            <w:rFonts w:ascii="Calibri" w:hAnsi="Calibri" w:cs="Calibri"/>
            <w:sz w:val="22"/>
            <w:szCs w:val="22"/>
          </w:rPr>
          <w:t>Kate Bieker</w:t>
        </w:r>
      </w:hyperlink>
      <w:r w:rsidR="00460714">
        <w:rPr>
          <w:rFonts w:ascii="Calibri" w:hAnsi="Calibri" w:cs="Calibri"/>
          <w:sz w:val="22"/>
          <w:szCs w:val="22"/>
        </w:rPr>
        <w:t xml:space="preserve">, </w:t>
      </w:r>
      <w:r w:rsidR="00460714" w:rsidRPr="00460714">
        <w:rPr>
          <w:rFonts w:ascii="Calibri" w:hAnsi="Calibri" w:cs="Calibri"/>
        </w:rPr>
        <w:t>Reappointed, effective 9/15/2026 to 9/14/2027</w:t>
      </w:r>
    </w:p>
    <w:p w14:paraId="2FD0B493" w14:textId="33EFAC62" w:rsidR="00172CC8" w:rsidRDefault="00F04FB4" w:rsidP="00172CC8">
      <w:pPr>
        <w:rPr>
          <w:rFonts w:ascii="Calibri" w:hAnsi="Calibri" w:cs="Calibri"/>
          <w:sz w:val="22"/>
          <w:szCs w:val="22"/>
        </w:rPr>
      </w:pPr>
      <w:hyperlink r:id="rId12" w:history="1">
        <w:r w:rsidRPr="007C04DE">
          <w:rPr>
            <w:rStyle w:val="Hyperlink"/>
            <w:rFonts w:ascii="Calibri" w:hAnsi="Calibri" w:cs="Calibri"/>
            <w:sz w:val="22"/>
            <w:szCs w:val="22"/>
          </w:rPr>
          <w:t>Justice</w:t>
        </w:r>
        <w:r w:rsidR="00172CC8" w:rsidRPr="007C04DE">
          <w:rPr>
            <w:rStyle w:val="Hyperlink"/>
            <w:rFonts w:ascii="Calibri" w:hAnsi="Calibri" w:cs="Calibri"/>
            <w:sz w:val="22"/>
            <w:szCs w:val="22"/>
          </w:rPr>
          <w:t xml:space="preserve"> Carol A. Corrigan</w:t>
        </w:r>
      </w:hyperlink>
      <w:r w:rsidR="009B63F7">
        <w:rPr>
          <w:rFonts w:ascii="Calibri" w:hAnsi="Calibri" w:cs="Calibri"/>
          <w:sz w:val="22"/>
          <w:szCs w:val="22"/>
        </w:rPr>
        <w:t xml:space="preserve">, </w:t>
      </w:r>
      <w:r w:rsidR="009B63F7" w:rsidRPr="009B63F7">
        <w:rPr>
          <w:rFonts w:ascii="Calibri" w:hAnsi="Calibri" w:cs="Calibri"/>
        </w:rPr>
        <w:t>Reappointed, effective 9/15/2026 to 9/14/2029</w:t>
      </w:r>
    </w:p>
    <w:p w14:paraId="49CF4000" w14:textId="6AE93DD0" w:rsidR="00172CC8" w:rsidRDefault="009A6AD0" w:rsidP="00172CC8">
      <w:pPr>
        <w:rPr>
          <w:rFonts w:ascii="Calibri" w:hAnsi="Calibri" w:cs="Calibri"/>
        </w:rPr>
      </w:pPr>
      <w:hyperlink r:id="rId13" w:history="1">
        <w:r w:rsidRPr="009A6AD0">
          <w:rPr>
            <w:rStyle w:val="Hyperlink"/>
            <w:rFonts w:ascii="Calibri" w:hAnsi="Calibri" w:cs="Calibri"/>
            <w:sz w:val="22"/>
            <w:szCs w:val="22"/>
          </w:rPr>
          <w:t>Judg</w:t>
        </w:r>
        <w:r w:rsidR="003F3E24">
          <w:rPr>
            <w:rStyle w:val="Hyperlink"/>
            <w:rFonts w:ascii="Calibri" w:hAnsi="Calibri" w:cs="Calibri"/>
            <w:sz w:val="22"/>
            <w:szCs w:val="22"/>
          </w:rPr>
          <w:t>e Charles Crompton</w:t>
        </w:r>
      </w:hyperlink>
      <w:r w:rsidR="00530F9D">
        <w:rPr>
          <w:rFonts w:ascii="Calibri" w:hAnsi="Calibri" w:cs="Calibri"/>
          <w:sz w:val="22"/>
          <w:szCs w:val="22"/>
        </w:rPr>
        <w:t xml:space="preserve">, </w:t>
      </w:r>
      <w:r w:rsidR="00530F9D" w:rsidRPr="009B63F7">
        <w:rPr>
          <w:rFonts w:ascii="Calibri" w:hAnsi="Calibri" w:cs="Calibri"/>
        </w:rPr>
        <w:t>Reappointed, effective 9/15/2026 to 9/14/2029</w:t>
      </w:r>
    </w:p>
    <w:p w14:paraId="47618D5B" w14:textId="047466DF" w:rsidR="004E4405" w:rsidRDefault="00A010B3" w:rsidP="004E4405">
      <w:pPr>
        <w:rPr>
          <w:rFonts w:ascii="Calibri" w:hAnsi="Calibri" w:cs="Calibri"/>
          <w:sz w:val="22"/>
          <w:szCs w:val="22"/>
        </w:rPr>
      </w:pPr>
      <w:hyperlink r:id="rId14" w:history="1">
        <w:r w:rsidRPr="00A010B3">
          <w:rPr>
            <w:rStyle w:val="Hyperlink"/>
            <w:rFonts w:ascii="Calibri" w:hAnsi="Calibri" w:cs="Calibri"/>
            <w:sz w:val="22"/>
            <w:szCs w:val="22"/>
          </w:rPr>
          <w:t>Judge</w:t>
        </w:r>
        <w:r w:rsidR="00240130" w:rsidRPr="00A010B3">
          <w:rPr>
            <w:rStyle w:val="Hyperlink"/>
            <w:rFonts w:ascii="Calibri" w:hAnsi="Calibri" w:cs="Calibri"/>
            <w:sz w:val="22"/>
            <w:szCs w:val="22"/>
          </w:rPr>
          <w:t xml:space="preserve"> </w:t>
        </w:r>
        <w:r w:rsidR="004E4405" w:rsidRPr="00A010B3">
          <w:rPr>
            <w:rStyle w:val="Hyperlink"/>
            <w:rFonts w:ascii="Calibri" w:hAnsi="Calibri" w:cs="Calibri"/>
            <w:sz w:val="22"/>
            <w:szCs w:val="22"/>
          </w:rPr>
          <w:t xml:space="preserve">Ann </w:t>
        </w:r>
        <w:r w:rsidR="00B47786" w:rsidRPr="00A010B3">
          <w:rPr>
            <w:rStyle w:val="Hyperlink"/>
            <w:rFonts w:ascii="Calibri" w:hAnsi="Calibri" w:cs="Calibri"/>
            <w:sz w:val="22"/>
            <w:szCs w:val="22"/>
          </w:rPr>
          <w:t xml:space="preserve">C. </w:t>
        </w:r>
        <w:r w:rsidR="004E4405" w:rsidRPr="00A010B3">
          <w:rPr>
            <w:rStyle w:val="Hyperlink"/>
            <w:rFonts w:ascii="Calibri" w:hAnsi="Calibri" w:cs="Calibri"/>
            <w:sz w:val="22"/>
            <w:szCs w:val="22"/>
          </w:rPr>
          <w:t>Moorman</w:t>
        </w:r>
      </w:hyperlink>
      <w:r w:rsidR="00530F9D">
        <w:rPr>
          <w:rFonts w:ascii="Calibri" w:hAnsi="Calibri" w:cs="Calibri"/>
          <w:sz w:val="22"/>
          <w:szCs w:val="22"/>
        </w:rPr>
        <w:t xml:space="preserve">, </w:t>
      </w:r>
      <w:r w:rsidR="00530F9D" w:rsidRPr="009B63F7">
        <w:rPr>
          <w:rFonts w:ascii="Calibri" w:hAnsi="Calibri" w:cs="Calibri"/>
        </w:rPr>
        <w:t>Reappointed, effective 9/15/2026 to 9/14/202</w:t>
      </w:r>
      <w:r w:rsidR="00DA231C">
        <w:rPr>
          <w:rFonts w:ascii="Calibri" w:hAnsi="Calibri" w:cs="Calibri"/>
        </w:rPr>
        <w:t>8</w:t>
      </w:r>
    </w:p>
    <w:p w14:paraId="0606FF13" w14:textId="32D91043" w:rsidR="004E4405" w:rsidRPr="00866560" w:rsidRDefault="0060647D" w:rsidP="004E4405">
      <w:pPr>
        <w:rPr>
          <w:rFonts w:ascii="Calibri" w:hAnsi="Calibri" w:cs="Calibri"/>
          <w:sz w:val="22"/>
          <w:szCs w:val="22"/>
        </w:rPr>
      </w:pPr>
      <w:hyperlink r:id="rId15" w:history="1">
        <w:r>
          <w:rPr>
            <w:rStyle w:val="Hyperlink"/>
            <w:rFonts w:ascii="Calibri" w:hAnsi="Calibri" w:cs="Calibri"/>
            <w:sz w:val="22"/>
            <w:szCs w:val="22"/>
          </w:rPr>
          <w:t xml:space="preserve">Clerk/Executive Officer </w:t>
        </w:r>
        <w:r w:rsidR="004E4405" w:rsidRPr="0060647D">
          <w:rPr>
            <w:rStyle w:val="Hyperlink"/>
            <w:rFonts w:ascii="Calibri" w:hAnsi="Calibri" w:cs="Calibri"/>
            <w:sz w:val="22"/>
            <w:szCs w:val="22"/>
          </w:rPr>
          <w:t>Charles Johnson</w:t>
        </w:r>
      </w:hyperlink>
      <w:r w:rsidR="00530F9D">
        <w:rPr>
          <w:rFonts w:ascii="Calibri" w:hAnsi="Calibri" w:cs="Calibri"/>
          <w:sz w:val="22"/>
          <w:szCs w:val="22"/>
        </w:rPr>
        <w:t xml:space="preserve">, </w:t>
      </w:r>
      <w:r w:rsidR="00B226D0" w:rsidRPr="00B226D0">
        <w:rPr>
          <w:rFonts w:ascii="Calibri" w:hAnsi="Calibri" w:cs="Calibri"/>
        </w:rPr>
        <w:t>Reappointed, effective 9/15/2026 to 9/14/2029</w:t>
      </w:r>
    </w:p>
    <w:p w14:paraId="1880DE20" w14:textId="77777777" w:rsidR="00420A13" w:rsidRDefault="00420A13" w:rsidP="00E05CF2">
      <w:pPr>
        <w:shd w:val="clear" w:color="auto" w:fill="FFFFFF"/>
        <w:spacing w:line="240" w:lineRule="auto"/>
        <w:textAlignment w:val="baseline"/>
        <w:rPr>
          <w:rFonts w:ascii="Calibri" w:hAnsi="Calibri" w:cs="Calibri"/>
          <w:b/>
          <w:bCs/>
          <w:sz w:val="22"/>
          <w:szCs w:val="22"/>
        </w:rPr>
      </w:pPr>
    </w:p>
    <w:p w14:paraId="7B730098" w14:textId="28852FA0" w:rsidR="00E05CF2" w:rsidRDefault="00E05CF2" w:rsidP="00E05CF2">
      <w:pPr>
        <w:shd w:val="clear" w:color="auto" w:fill="FFFFFF"/>
        <w:spacing w:line="240" w:lineRule="auto"/>
        <w:textAlignment w:val="baseline"/>
        <w:rPr>
          <w:rFonts w:ascii="Calibri" w:hAnsi="Calibri" w:cs="Calibri"/>
          <w:b/>
          <w:bCs/>
          <w:sz w:val="22"/>
          <w:szCs w:val="22"/>
        </w:rPr>
      </w:pPr>
      <w:r w:rsidRPr="00CE5A3B">
        <w:rPr>
          <w:rFonts w:ascii="Calibri" w:hAnsi="Calibri" w:cs="Calibri"/>
          <w:b/>
          <w:bCs/>
          <w:sz w:val="22"/>
          <w:szCs w:val="22"/>
        </w:rPr>
        <w:t>DEPARTING MEMBERS</w:t>
      </w:r>
    </w:p>
    <w:p w14:paraId="36C9A69F" w14:textId="77777777" w:rsidR="00866560" w:rsidRDefault="00866560" w:rsidP="00CA7BBD">
      <w:pPr>
        <w:rPr>
          <w:rFonts w:ascii="Calibri" w:hAnsi="Calibri" w:cs="Calibri"/>
        </w:rPr>
      </w:pPr>
    </w:p>
    <w:p w14:paraId="435B9E89" w14:textId="77777777" w:rsidR="00A03A88" w:rsidRDefault="00A03A88" w:rsidP="00A03A88">
      <w:pPr>
        <w:rPr>
          <w:rFonts w:ascii="Calibri" w:hAnsi="Calibri" w:cs="Calibri"/>
          <w:sz w:val="22"/>
          <w:szCs w:val="22"/>
        </w:rPr>
      </w:pPr>
      <w:r>
        <w:rPr>
          <w:rFonts w:ascii="Calibri" w:hAnsi="Calibri" w:cs="Calibri"/>
        </w:rPr>
        <w:t>Justice Joan K. Irion (Term ended on 3/5/26)</w:t>
      </w:r>
    </w:p>
    <w:p w14:paraId="09C9BB96" w14:textId="77777777" w:rsidR="00A03A88" w:rsidRPr="00AB2284" w:rsidRDefault="00A03A88" w:rsidP="00A03A88">
      <w:pPr>
        <w:rPr>
          <w:rFonts w:ascii="Calibri" w:hAnsi="Calibri" w:cs="Calibri"/>
        </w:rPr>
      </w:pPr>
      <w:proofErr w:type="gramStart"/>
      <w:r w:rsidRPr="00AB2284">
        <w:rPr>
          <w:rFonts w:ascii="Calibri" w:hAnsi="Calibri" w:cs="Calibri"/>
        </w:rPr>
        <w:t>Presiding</w:t>
      </w:r>
      <w:proofErr w:type="gramEnd"/>
      <w:r w:rsidRPr="00AB2284">
        <w:rPr>
          <w:rFonts w:ascii="Calibri" w:hAnsi="Calibri" w:cs="Calibri"/>
        </w:rPr>
        <w:t xml:space="preserve"> Judge Patricia L. Kelly</w:t>
      </w:r>
    </w:p>
    <w:p w14:paraId="20482ABB" w14:textId="71823E19" w:rsidR="00EC7A55" w:rsidRPr="00CA7BBD" w:rsidRDefault="008F06A5" w:rsidP="00CA7BBD">
      <w:pPr>
        <w:rPr>
          <w:rFonts w:ascii="Calibri" w:hAnsi="Calibri" w:cs="Calibri"/>
        </w:rPr>
      </w:pPr>
      <w:r>
        <w:rPr>
          <w:rFonts w:ascii="Calibri" w:hAnsi="Calibri" w:cs="Calibri"/>
        </w:rPr>
        <w:t xml:space="preserve">Judge </w:t>
      </w:r>
      <w:r w:rsidR="00EC7A55" w:rsidRPr="00CA7BBD">
        <w:rPr>
          <w:rFonts w:ascii="Calibri" w:hAnsi="Calibri" w:cs="Calibri"/>
        </w:rPr>
        <w:t>Maureen</w:t>
      </w:r>
      <w:r w:rsidR="00CA7BBD" w:rsidRPr="00CA7BBD">
        <w:rPr>
          <w:rFonts w:ascii="Calibri" w:hAnsi="Calibri" w:cs="Calibri"/>
        </w:rPr>
        <w:t xml:space="preserve"> F. Hallahan</w:t>
      </w:r>
    </w:p>
    <w:p w14:paraId="2CC672C1" w14:textId="77777777" w:rsidR="00A03A88" w:rsidRPr="00AB2284" w:rsidRDefault="00A03A88" w:rsidP="00A03A88">
      <w:pPr>
        <w:rPr>
          <w:rFonts w:ascii="Calibri" w:hAnsi="Calibri" w:cs="Calibri"/>
        </w:rPr>
      </w:pPr>
      <w:r>
        <w:rPr>
          <w:rFonts w:ascii="Calibri" w:hAnsi="Calibri" w:cs="Calibri"/>
        </w:rPr>
        <w:t xml:space="preserve">Judge </w:t>
      </w:r>
      <w:r w:rsidRPr="00AB2284">
        <w:rPr>
          <w:rFonts w:ascii="Calibri" w:hAnsi="Calibri" w:cs="Calibri"/>
        </w:rPr>
        <w:t>Jeffrey C. Kauffman</w:t>
      </w:r>
    </w:p>
    <w:p w14:paraId="3CB4895F" w14:textId="77777777" w:rsidR="00A03A88" w:rsidRPr="00AB2284" w:rsidRDefault="00A03A88" w:rsidP="00A03A88">
      <w:pPr>
        <w:rPr>
          <w:rFonts w:ascii="Calibri" w:hAnsi="Calibri" w:cs="Calibri"/>
        </w:rPr>
      </w:pPr>
      <w:r w:rsidRPr="00AB2284">
        <w:rPr>
          <w:rFonts w:ascii="Calibri" w:hAnsi="Calibri" w:cs="Calibri"/>
        </w:rPr>
        <w:t>Commissioner Ryan Davis</w:t>
      </w:r>
    </w:p>
    <w:p w14:paraId="3AE068C3" w14:textId="77777777" w:rsidR="00A03A88" w:rsidRDefault="00A03A88" w:rsidP="00A03A88">
      <w:pPr>
        <w:rPr>
          <w:rFonts w:ascii="Calibri" w:hAnsi="Calibri" w:cs="Calibri"/>
        </w:rPr>
      </w:pPr>
      <w:r>
        <w:rPr>
          <w:rFonts w:ascii="Calibri" w:hAnsi="Calibri" w:cs="Calibri"/>
        </w:rPr>
        <w:t>Court Executive Officer Darrel E. Parker (Term ended on 2/27/26)</w:t>
      </w:r>
    </w:p>
    <w:p w14:paraId="6436920A" w14:textId="77777777" w:rsidR="00A03A88" w:rsidRPr="009E667C" w:rsidRDefault="00A03A88" w:rsidP="00A03A88">
      <w:pPr>
        <w:rPr>
          <w:rFonts w:ascii="Calibri" w:hAnsi="Calibri" w:cs="Calibri"/>
        </w:rPr>
      </w:pPr>
      <w:r>
        <w:rPr>
          <w:rFonts w:ascii="Calibri" w:hAnsi="Calibri" w:cs="Calibri"/>
        </w:rPr>
        <w:t>Senator Thomas J. Umberg (Term ending on 12/4/26)</w:t>
      </w:r>
    </w:p>
    <w:p w14:paraId="4C82B23F" w14:textId="77777777" w:rsidR="00A7782D" w:rsidRPr="00AB2284" w:rsidRDefault="00A7782D" w:rsidP="00A7782D">
      <w:pPr>
        <w:rPr>
          <w:rFonts w:ascii="Calibri" w:hAnsi="Calibri" w:cs="Calibri"/>
        </w:rPr>
      </w:pPr>
      <w:r>
        <w:rPr>
          <w:rFonts w:ascii="Calibri" w:hAnsi="Calibri" w:cs="Calibri"/>
        </w:rPr>
        <w:t xml:space="preserve">Attorney </w:t>
      </w:r>
      <w:r w:rsidRPr="00AB2284">
        <w:rPr>
          <w:rFonts w:ascii="Calibri" w:hAnsi="Calibri" w:cs="Calibri"/>
        </w:rPr>
        <w:t>Rachel W. Hill</w:t>
      </w:r>
    </w:p>
    <w:p w14:paraId="45E63270" w14:textId="32B55C32" w:rsidR="00AB2284" w:rsidRDefault="003E18D5" w:rsidP="00AB2284">
      <w:pPr>
        <w:rPr>
          <w:rFonts w:ascii="Calibri" w:hAnsi="Calibri" w:cs="Calibri"/>
        </w:rPr>
      </w:pPr>
      <w:r>
        <w:rPr>
          <w:rFonts w:ascii="Calibri" w:hAnsi="Calibri" w:cs="Calibri"/>
        </w:rPr>
        <w:t xml:space="preserve">Attorney </w:t>
      </w:r>
      <w:r w:rsidR="00AB2284" w:rsidRPr="00AB2284">
        <w:rPr>
          <w:rFonts w:ascii="Calibri" w:hAnsi="Calibri" w:cs="Calibri"/>
        </w:rPr>
        <w:t>Gretchen M. Nelson</w:t>
      </w:r>
    </w:p>
    <w:p w14:paraId="4E1FD3EF" w14:textId="77777777" w:rsidR="00A03A88" w:rsidRPr="009E667C" w:rsidRDefault="00A03A88">
      <w:pPr>
        <w:rPr>
          <w:rFonts w:ascii="Calibri" w:hAnsi="Calibri" w:cs="Calibri"/>
        </w:rPr>
      </w:pPr>
    </w:p>
    <w:sectPr w:rsidR="00A03A88" w:rsidRPr="009E6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0E7"/>
    <w:multiLevelType w:val="hybridMultilevel"/>
    <w:tmpl w:val="328C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C05E93"/>
    <w:multiLevelType w:val="hybridMultilevel"/>
    <w:tmpl w:val="0CA68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0311431">
    <w:abstractNumId w:val="0"/>
  </w:num>
  <w:num w:numId="2" w16cid:durableId="81922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24"/>
    <w:rsid w:val="00005B8F"/>
    <w:rsid w:val="000121F8"/>
    <w:rsid w:val="00013269"/>
    <w:rsid w:val="0002424A"/>
    <w:rsid w:val="00024E19"/>
    <w:rsid w:val="00031605"/>
    <w:rsid w:val="00033BE6"/>
    <w:rsid w:val="000369A9"/>
    <w:rsid w:val="0003734B"/>
    <w:rsid w:val="00037513"/>
    <w:rsid w:val="00042CF9"/>
    <w:rsid w:val="00057634"/>
    <w:rsid w:val="00057CE1"/>
    <w:rsid w:val="00060937"/>
    <w:rsid w:val="00066E51"/>
    <w:rsid w:val="00071242"/>
    <w:rsid w:val="00075A75"/>
    <w:rsid w:val="0007624B"/>
    <w:rsid w:val="00083448"/>
    <w:rsid w:val="00084631"/>
    <w:rsid w:val="00087663"/>
    <w:rsid w:val="000927C0"/>
    <w:rsid w:val="00093A9B"/>
    <w:rsid w:val="000958D8"/>
    <w:rsid w:val="000A01F6"/>
    <w:rsid w:val="000A13D2"/>
    <w:rsid w:val="000A1C47"/>
    <w:rsid w:val="000A5F22"/>
    <w:rsid w:val="000B1A84"/>
    <w:rsid w:val="000B5110"/>
    <w:rsid w:val="000B6B2C"/>
    <w:rsid w:val="000C0A31"/>
    <w:rsid w:val="000C2F0F"/>
    <w:rsid w:val="000C4E91"/>
    <w:rsid w:val="000D1DFD"/>
    <w:rsid w:val="000D3761"/>
    <w:rsid w:val="000D6E70"/>
    <w:rsid w:val="000E276C"/>
    <w:rsid w:val="000F1D9B"/>
    <w:rsid w:val="000F70C1"/>
    <w:rsid w:val="00101C95"/>
    <w:rsid w:val="00101E32"/>
    <w:rsid w:val="00112C7D"/>
    <w:rsid w:val="00120514"/>
    <w:rsid w:val="0012206C"/>
    <w:rsid w:val="00122BEB"/>
    <w:rsid w:val="00123B4D"/>
    <w:rsid w:val="00132BE6"/>
    <w:rsid w:val="00135CB7"/>
    <w:rsid w:val="00151E4F"/>
    <w:rsid w:val="00167262"/>
    <w:rsid w:val="00167372"/>
    <w:rsid w:val="00172CC8"/>
    <w:rsid w:val="00180CAC"/>
    <w:rsid w:val="0018211E"/>
    <w:rsid w:val="00185705"/>
    <w:rsid w:val="00192294"/>
    <w:rsid w:val="00195F21"/>
    <w:rsid w:val="00197CF7"/>
    <w:rsid w:val="001A4482"/>
    <w:rsid w:val="001A492D"/>
    <w:rsid w:val="001A524D"/>
    <w:rsid w:val="001B0AD2"/>
    <w:rsid w:val="001C16FD"/>
    <w:rsid w:val="001C1E89"/>
    <w:rsid w:val="001C6E92"/>
    <w:rsid w:val="001D0ACE"/>
    <w:rsid w:val="001D1BE7"/>
    <w:rsid w:val="001D4EC2"/>
    <w:rsid w:val="001F220A"/>
    <w:rsid w:val="001F5F5B"/>
    <w:rsid w:val="001F7B70"/>
    <w:rsid w:val="00201625"/>
    <w:rsid w:val="00207003"/>
    <w:rsid w:val="002175B1"/>
    <w:rsid w:val="00220A63"/>
    <w:rsid w:val="00220A89"/>
    <w:rsid w:val="00220E73"/>
    <w:rsid w:val="00221880"/>
    <w:rsid w:val="002313AF"/>
    <w:rsid w:val="00232E72"/>
    <w:rsid w:val="00237246"/>
    <w:rsid w:val="00240130"/>
    <w:rsid w:val="002452FB"/>
    <w:rsid w:val="00245EFD"/>
    <w:rsid w:val="00250748"/>
    <w:rsid w:val="002543DA"/>
    <w:rsid w:val="002573F5"/>
    <w:rsid w:val="0026004D"/>
    <w:rsid w:val="00261F44"/>
    <w:rsid w:val="00266A79"/>
    <w:rsid w:val="00275DD4"/>
    <w:rsid w:val="00276528"/>
    <w:rsid w:val="00277449"/>
    <w:rsid w:val="0028134E"/>
    <w:rsid w:val="002819CF"/>
    <w:rsid w:val="00281BCB"/>
    <w:rsid w:val="0029082D"/>
    <w:rsid w:val="0029190F"/>
    <w:rsid w:val="002929F1"/>
    <w:rsid w:val="002958CC"/>
    <w:rsid w:val="002A2828"/>
    <w:rsid w:val="002A70A4"/>
    <w:rsid w:val="002A7275"/>
    <w:rsid w:val="002A7B9E"/>
    <w:rsid w:val="002B17E5"/>
    <w:rsid w:val="002C2ACB"/>
    <w:rsid w:val="002C4625"/>
    <w:rsid w:val="002C70F7"/>
    <w:rsid w:val="002D136E"/>
    <w:rsid w:val="002D1FF2"/>
    <w:rsid w:val="002D2063"/>
    <w:rsid w:val="002D6BAE"/>
    <w:rsid w:val="002E200D"/>
    <w:rsid w:val="002E20EC"/>
    <w:rsid w:val="002E6834"/>
    <w:rsid w:val="002F185F"/>
    <w:rsid w:val="002F3DFE"/>
    <w:rsid w:val="002F51AE"/>
    <w:rsid w:val="002F5D25"/>
    <w:rsid w:val="002F5EC7"/>
    <w:rsid w:val="003041C4"/>
    <w:rsid w:val="003064F3"/>
    <w:rsid w:val="00310959"/>
    <w:rsid w:val="003149DA"/>
    <w:rsid w:val="00315E11"/>
    <w:rsid w:val="0032343C"/>
    <w:rsid w:val="003259CF"/>
    <w:rsid w:val="0033485F"/>
    <w:rsid w:val="00336692"/>
    <w:rsid w:val="003379EF"/>
    <w:rsid w:val="00350743"/>
    <w:rsid w:val="0035485E"/>
    <w:rsid w:val="00354EC5"/>
    <w:rsid w:val="00356442"/>
    <w:rsid w:val="00357C8D"/>
    <w:rsid w:val="0036658A"/>
    <w:rsid w:val="003670DE"/>
    <w:rsid w:val="00371A2A"/>
    <w:rsid w:val="00375ECA"/>
    <w:rsid w:val="00377012"/>
    <w:rsid w:val="003778E8"/>
    <w:rsid w:val="00384973"/>
    <w:rsid w:val="00384DD3"/>
    <w:rsid w:val="003859C6"/>
    <w:rsid w:val="003865FE"/>
    <w:rsid w:val="003A0A94"/>
    <w:rsid w:val="003A386B"/>
    <w:rsid w:val="003A6095"/>
    <w:rsid w:val="003A625A"/>
    <w:rsid w:val="003A6C0A"/>
    <w:rsid w:val="003B4408"/>
    <w:rsid w:val="003C412A"/>
    <w:rsid w:val="003D2C05"/>
    <w:rsid w:val="003D4BD2"/>
    <w:rsid w:val="003D5501"/>
    <w:rsid w:val="003E18D5"/>
    <w:rsid w:val="003E265C"/>
    <w:rsid w:val="003F1E8C"/>
    <w:rsid w:val="003F3E24"/>
    <w:rsid w:val="003F5F27"/>
    <w:rsid w:val="003F61F3"/>
    <w:rsid w:val="004010C6"/>
    <w:rsid w:val="00404142"/>
    <w:rsid w:val="0040542B"/>
    <w:rsid w:val="00405901"/>
    <w:rsid w:val="00406880"/>
    <w:rsid w:val="00407475"/>
    <w:rsid w:val="004120CD"/>
    <w:rsid w:val="004155F0"/>
    <w:rsid w:val="00420A13"/>
    <w:rsid w:val="004258DF"/>
    <w:rsid w:val="004279DA"/>
    <w:rsid w:val="004438A0"/>
    <w:rsid w:val="00452718"/>
    <w:rsid w:val="00460714"/>
    <w:rsid w:val="00461ABB"/>
    <w:rsid w:val="004659A2"/>
    <w:rsid w:val="004708CA"/>
    <w:rsid w:val="004725C8"/>
    <w:rsid w:val="0048121D"/>
    <w:rsid w:val="00481638"/>
    <w:rsid w:val="00484FF1"/>
    <w:rsid w:val="00494013"/>
    <w:rsid w:val="004A0F60"/>
    <w:rsid w:val="004A1CC5"/>
    <w:rsid w:val="004A6DF6"/>
    <w:rsid w:val="004B68F7"/>
    <w:rsid w:val="004B6F6D"/>
    <w:rsid w:val="004C0E36"/>
    <w:rsid w:val="004C1AC8"/>
    <w:rsid w:val="004C57BA"/>
    <w:rsid w:val="004D3281"/>
    <w:rsid w:val="004D7DF9"/>
    <w:rsid w:val="004E297F"/>
    <w:rsid w:val="004E41B6"/>
    <w:rsid w:val="004E4405"/>
    <w:rsid w:val="004E5795"/>
    <w:rsid w:val="0050124D"/>
    <w:rsid w:val="005046A6"/>
    <w:rsid w:val="0050617A"/>
    <w:rsid w:val="005170F2"/>
    <w:rsid w:val="00517EA3"/>
    <w:rsid w:val="00530F9D"/>
    <w:rsid w:val="00531335"/>
    <w:rsid w:val="005457AF"/>
    <w:rsid w:val="00554322"/>
    <w:rsid w:val="00557E76"/>
    <w:rsid w:val="00570517"/>
    <w:rsid w:val="00571BB8"/>
    <w:rsid w:val="00574265"/>
    <w:rsid w:val="005806B7"/>
    <w:rsid w:val="00583CBC"/>
    <w:rsid w:val="00584020"/>
    <w:rsid w:val="005864C1"/>
    <w:rsid w:val="00590850"/>
    <w:rsid w:val="00592528"/>
    <w:rsid w:val="00592750"/>
    <w:rsid w:val="005934D3"/>
    <w:rsid w:val="00593795"/>
    <w:rsid w:val="00595FA6"/>
    <w:rsid w:val="005A0118"/>
    <w:rsid w:val="005B110D"/>
    <w:rsid w:val="005B2258"/>
    <w:rsid w:val="005B5BF1"/>
    <w:rsid w:val="005C38B3"/>
    <w:rsid w:val="005C616F"/>
    <w:rsid w:val="005D269B"/>
    <w:rsid w:val="005D4BF0"/>
    <w:rsid w:val="005D7385"/>
    <w:rsid w:val="005E065F"/>
    <w:rsid w:val="005E628B"/>
    <w:rsid w:val="005F03BC"/>
    <w:rsid w:val="006023F4"/>
    <w:rsid w:val="0060647D"/>
    <w:rsid w:val="006138B0"/>
    <w:rsid w:val="00613B9B"/>
    <w:rsid w:val="006167AC"/>
    <w:rsid w:val="00616E69"/>
    <w:rsid w:val="00623448"/>
    <w:rsid w:val="00634DF3"/>
    <w:rsid w:val="00637EF4"/>
    <w:rsid w:val="00640A60"/>
    <w:rsid w:val="006528C2"/>
    <w:rsid w:val="00652BC6"/>
    <w:rsid w:val="006619F0"/>
    <w:rsid w:val="0066659B"/>
    <w:rsid w:val="00672533"/>
    <w:rsid w:val="00672A3B"/>
    <w:rsid w:val="0067608B"/>
    <w:rsid w:val="00676DD0"/>
    <w:rsid w:val="00680ECD"/>
    <w:rsid w:val="00683089"/>
    <w:rsid w:val="00683920"/>
    <w:rsid w:val="00690E70"/>
    <w:rsid w:val="00690F44"/>
    <w:rsid w:val="00696B6E"/>
    <w:rsid w:val="006A11C3"/>
    <w:rsid w:val="006B1E9A"/>
    <w:rsid w:val="006B2DF0"/>
    <w:rsid w:val="006B44EA"/>
    <w:rsid w:val="006B50A7"/>
    <w:rsid w:val="006B552F"/>
    <w:rsid w:val="006B5595"/>
    <w:rsid w:val="006B593A"/>
    <w:rsid w:val="006B6111"/>
    <w:rsid w:val="006B6F7D"/>
    <w:rsid w:val="006B7D7E"/>
    <w:rsid w:val="006C2CE9"/>
    <w:rsid w:val="006C6174"/>
    <w:rsid w:val="006D096E"/>
    <w:rsid w:val="006D0BA1"/>
    <w:rsid w:val="006D0CC5"/>
    <w:rsid w:val="006E0EF6"/>
    <w:rsid w:val="006E1B62"/>
    <w:rsid w:val="006E2D4D"/>
    <w:rsid w:val="006E43EA"/>
    <w:rsid w:val="006E7304"/>
    <w:rsid w:val="006E7D00"/>
    <w:rsid w:val="006F0995"/>
    <w:rsid w:val="006F3756"/>
    <w:rsid w:val="006F4DF2"/>
    <w:rsid w:val="006F5064"/>
    <w:rsid w:val="00701DD3"/>
    <w:rsid w:val="00704783"/>
    <w:rsid w:val="00706A4F"/>
    <w:rsid w:val="00710DF9"/>
    <w:rsid w:val="007124E0"/>
    <w:rsid w:val="007165D1"/>
    <w:rsid w:val="00720C68"/>
    <w:rsid w:val="0072321F"/>
    <w:rsid w:val="00726B4B"/>
    <w:rsid w:val="0073000B"/>
    <w:rsid w:val="007306FE"/>
    <w:rsid w:val="00736D24"/>
    <w:rsid w:val="00737B03"/>
    <w:rsid w:val="00743783"/>
    <w:rsid w:val="00744409"/>
    <w:rsid w:val="007464E7"/>
    <w:rsid w:val="00752E23"/>
    <w:rsid w:val="00757A8A"/>
    <w:rsid w:val="00764EE2"/>
    <w:rsid w:val="007765F7"/>
    <w:rsid w:val="00782A14"/>
    <w:rsid w:val="00791143"/>
    <w:rsid w:val="00791737"/>
    <w:rsid w:val="00794C58"/>
    <w:rsid w:val="007A2FD1"/>
    <w:rsid w:val="007A3713"/>
    <w:rsid w:val="007A530C"/>
    <w:rsid w:val="007A56F2"/>
    <w:rsid w:val="007A7373"/>
    <w:rsid w:val="007B3A39"/>
    <w:rsid w:val="007C04DE"/>
    <w:rsid w:val="007C0779"/>
    <w:rsid w:val="007C3040"/>
    <w:rsid w:val="007C5CF3"/>
    <w:rsid w:val="007C6DD4"/>
    <w:rsid w:val="007D38CE"/>
    <w:rsid w:val="007D4062"/>
    <w:rsid w:val="007D48CF"/>
    <w:rsid w:val="007E093D"/>
    <w:rsid w:val="007E3B32"/>
    <w:rsid w:val="007F3243"/>
    <w:rsid w:val="007F3442"/>
    <w:rsid w:val="007F6F71"/>
    <w:rsid w:val="007F7A9A"/>
    <w:rsid w:val="00802359"/>
    <w:rsid w:val="008036E0"/>
    <w:rsid w:val="00805B58"/>
    <w:rsid w:val="00806FF4"/>
    <w:rsid w:val="00807A2A"/>
    <w:rsid w:val="00810436"/>
    <w:rsid w:val="00812F03"/>
    <w:rsid w:val="0081604C"/>
    <w:rsid w:val="00816EBC"/>
    <w:rsid w:val="00822941"/>
    <w:rsid w:val="00825C84"/>
    <w:rsid w:val="00834EFE"/>
    <w:rsid w:val="008448B3"/>
    <w:rsid w:val="00844C8D"/>
    <w:rsid w:val="00845982"/>
    <w:rsid w:val="00850F4B"/>
    <w:rsid w:val="0085253C"/>
    <w:rsid w:val="00852861"/>
    <w:rsid w:val="008555A0"/>
    <w:rsid w:val="00855CEA"/>
    <w:rsid w:val="00856588"/>
    <w:rsid w:val="00860947"/>
    <w:rsid w:val="00866560"/>
    <w:rsid w:val="00870F2F"/>
    <w:rsid w:val="00877B70"/>
    <w:rsid w:val="00884815"/>
    <w:rsid w:val="00884C0A"/>
    <w:rsid w:val="00895077"/>
    <w:rsid w:val="00896E6C"/>
    <w:rsid w:val="008970B4"/>
    <w:rsid w:val="00897655"/>
    <w:rsid w:val="008A020D"/>
    <w:rsid w:val="008A45CC"/>
    <w:rsid w:val="008A6D20"/>
    <w:rsid w:val="008A7676"/>
    <w:rsid w:val="008B0B0B"/>
    <w:rsid w:val="008B5474"/>
    <w:rsid w:val="008B5CAC"/>
    <w:rsid w:val="008C08BB"/>
    <w:rsid w:val="008C3F90"/>
    <w:rsid w:val="008C7415"/>
    <w:rsid w:val="008D1B16"/>
    <w:rsid w:val="008D5441"/>
    <w:rsid w:val="008E39A6"/>
    <w:rsid w:val="008E7F8B"/>
    <w:rsid w:val="008F06A5"/>
    <w:rsid w:val="008F32DD"/>
    <w:rsid w:val="008F7F80"/>
    <w:rsid w:val="0090119C"/>
    <w:rsid w:val="009013A7"/>
    <w:rsid w:val="00902F61"/>
    <w:rsid w:val="009214DD"/>
    <w:rsid w:val="00922EAD"/>
    <w:rsid w:val="009230EF"/>
    <w:rsid w:val="00925C09"/>
    <w:rsid w:val="009310B5"/>
    <w:rsid w:val="00936743"/>
    <w:rsid w:val="00941606"/>
    <w:rsid w:val="0094544F"/>
    <w:rsid w:val="00954397"/>
    <w:rsid w:val="00954712"/>
    <w:rsid w:val="009644DD"/>
    <w:rsid w:val="0096615A"/>
    <w:rsid w:val="009664E9"/>
    <w:rsid w:val="00967F4A"/>
    <w:rsid w:val="00985A2B"/>
    <w:rsid w:val="0098655A"/>
    <w:rsid w:val="009877C8"/>
    <w:rsid w:val="00996B62"/>
    <w:rsid w:val="00997591"/>
    <w:rsid w:val="009A0120"/>
    <w:rsid w:val="009A3CD2"/>
    <w:rsid w:val="009A6AD0"/>
    <w:rsid w:val="009B4489"/>
    <w:rsid w:val="009B44A0"/>
    <w:rsid w:val="009B63F7"/>
    <w:rsid w:val="009C1C60"/>
    <w:rsid w:val="009C26DC"/>
    <w:rsid w:val="009C6BE9"/>
    <w:rsid w:val="009D0057"/>
    <w:rsid w:val="009D0532"/>
    <w:rsid w:val="009D30DC"/>
    <w:rsid w:val="009E006A"/>
    <w:rsid w:val="009E224B"/>
    <w:rsid w:val="009E33F5"/>
    <w:rsid w:val="009E4EC2"/>
    <w:rsid w:val="009E667C"/>
    <w:rsid w:val="009F45A1"/>
    <w:rsid w:val="00A010B3"/>
    <w:rsid w:val="00A03334"/>
    <w:rsid w:val="00A03A88"/>
    <w:rsid w:val="00A05105"/>
    <w:rsid w:val="00A064EC"/>
    <w:rsid w:val="00A07F77"/>
    <w:rsid w:val="00A13880"/>
    <w:rsid w:val="00A142C5"/>
    <w:rsid w:val="00A21ED1"/>
    <w:rsid w:val="00A220D3"/>
    <w:rsid w:val="00A25C63"/>
    <w:rsid w:val="00A2694A"/>
    <w:rsid w:val="00A33103"/>
    <w:rsid w:val="00A338FA"/>
    <w:rsid w:val="00A34D32"/>
    <w:rsid w:val="00A35EF7"/>
    <w:rsid w:val="00A36979"/>
    <w:rsid w:val="00A414DA"/>
    <w:rsid w:val="00A52E20"/>
    <w:rsid w:val="00A5462B"/>
    <w:rsid w:val="00A5749E"/>
    <w:rsid w:val="00A61E35"/>
    <w:rsid w:val="00A6689C"/>
    <w:rsid w:val="00A6790C"/>
    <w:rsid w:val="00A7442F"/>
    <w:rsid w:val="00A7782D"/>
    <w:rsid w:val="00A80011"/>
    <w:rsid w:val="00A82615"/>
    <w:rsid w:val="00A827D3"/>
    <w:rsid w:val="00A845AD"/>
    <w:rsid w:val="00A9077F"/>
    <w:rsid w:val="00A966FD"/>
    <w:rsid w:val="00AA468D"/>
    <w:rsid w:val="00AB2284"/>
    <w:rsid w:val="00AB3193"/>
    <w:rsid w:val="00AB4E97"/>
    <w:rsid w:val="00AB5573"/>
    <w:rsid w:val="00AC02C0"/>
    <w:rsid w:val="00AC3D23"/>
    <w:rsid w:val="00AC53F2"/>
    <w:rsid w:val="00AC625A"/>
    <w:rsid w:val="00AD0B9A"/>
    <w:rsid w:val="00AD1218"/>
    <w:rsid w:val="00AD62A2"/>
    <w:rsid w:val="00AE2DE7"/>
    <w:rsid w:val="00AE34CA"/>
    <w:rsid w:val="00AE35C7"/>
    <w:rsid w:val="00AE70CE"/>
    <w:rsid w:val="00AE7F2D"/>
    <w:rsid w:val="00B00E7A"/>
    <w:rsid w:val="00B04A1D"/>
    <w:rsid w:val="00B06992"/>
    <w:rsid w:val="00B1007C"/>
    <w:rsid w:val="00B110C9"/>
    <w:rsid w:val="00B226D0"/>
    <w:rsid w:val="00B23B59"/>
    <w:rsid w:val="00B34C4F"/>
    <w:rsid w:val="00B35C3D"/>
    <w:rsid w:val="00B35EBF"/>
    <w:rsid w:val="00B37ECF"/>
    <w:rsid w:val="00B40C7D"/>
    <w:rsid w:val="00B432F6"/>
    <w:rsid w:val="00B47786"/>
    <w:rsid w:val="00B47AEE"/>
    <w:rsid w:val="00B47C04"/>
    <w:rsid w:val="00B530D2"/>
    <w:rsid w:val="00B556E4"/>
    <w:rsid w:val="00B572BD"/>
    <w:rsid w:val="00B6176C"/>
    <w:rsid w:val="00B63F95"/>
    <w:rsid w:val="00B65A1D"/>
    <w:rsid w:val="00B70A2A"/>
    <w:rsid w:val="00B8001A"/>
    <w:rsid w:val="00B8081E"/>
    <w:rsid w:val="00B809E6"/>
    <w:rsid w:val="00B80DC9"/>
    <w:rsid w:val="00B813D3"/>
    <w:rsid w:val="00B830B9"/>
    <w:rsid w:val="00B83244"/>
    <w:rsid w:val="00B8549F"/>
    <w:rsid w:val="00B85C1A"/>
    <w:rsid w:val="00B87418"/>
    <w:rsid w:val="00B9006A"/>
    <w:rsid w:val="00B90587"/>
    <w:rsid w:val="00BA0FB9"/>
    <w:rsid w:val="00BA7DF0"/>
    <w:rsid w:val="00BB5689"/>
    <w:rsid w:val="00BC07B0"/>
    <w:rsid w:val="00BC7B62"/>
    <w:rsid w:val="00BD6F3E"/>
    <w:rsid w:val="00BD79ED"/>
    <w:rsid w:val="00BE115F"/>
    <w:rsid w:val="00BE3DE7"/>
    <w:rsid w:val="00BE5889"/>
    <w:rsid w:val="00BF0964"/>
    <w:rsid w:val="00C025C8"/>
    <w:rsid w:val="00C030A7"/>
    <w:rsid w:val="00C151F0"/>
    <w:rsid w:val="00C23144"/>
    <w:rsid w:val="00C25F0D"/>
    <w:rsid w:val="00C25F23"/>
    <w:rsid w:val="00C331D2"/>
    <w:rsid w:val="00C42221"/>
    <w:rsid w:val="00C452B0"/>
    <w:rsid w:val="00C5504B"/>
    <w:rsid w:val="00C64D7A"/>
    <w:rsid w:val="00C6572D"/>
    <w:rsid w:val="00C70817"/>
    <w:rsid w:val="00C76FAD"/>
    <w:rsid w:val="00C80814"/>
    <w:rsid w:val="00C80867"/>
    <w:rsid w:val="00C80EDD"/>
    <w:rsid w:val="00C975ED"/>
    <w:rsid w:val="00CA208F"/>
    <w:rsid w:val="00CA3A60"/>
    <w:rsid w:val="00CA4EED"/>
    <w:rsid w:val="00CA7BBD"/>
    <w:rsid w:val="00CB1DA2"/>
    <w:rsid w:val="00CB1DCD"/>
    <w:rsid w:val="00CB28D2"/>
    <w:rsid w:val="00CB6FEA"/>
    <w:rsid w:val="00CC62B6"/>
    <w:rsid w:val="00CD1DB9"/>
    <w:rsid w:val="00CD2051"/>
    <w:rsid w:val="00CD52C6"/>
    <w:rsid w:val="00CD75AF"/>
    <w:rsid w:val="00CE3290"/>
    <w:rsid w:val="00CE5C74"/>
    <w:rsid w:val="00CE5E1F"/>
    <w:rsid w:val="00CE7449"/>
    <w:rsid w:val="00CF1390"/>
    <w:rsid w:val="00CF45F8"/>
    <w:rsid w:val="00CF6D60"/>
    <w:rsid w:val="00D03347"/>
    <w:rsid w:val="00D0375B"/>
    <w:rsid w:val="00D0797F"/>
    <w:rsid w:val="00D10E81"/>
    <w:rsid w:val="00D12209"/>
    <w:rsid w:val="00D2447B"/>
    <w:rsid w:val="00D261CB"/>
    <w:rsid w:val="00D26CFB"/>
    <w:rsid w:val="00D27330"/>
    <w:rsid w:val="00D417ED"/>
    <w:rsid w:val="00D43238"/>
    <w:rsid w:val="00D61B1C"/>
    <w:rsid w:val="00D62000"/>
    <w:rsid w:val="00D65FB2"/>
    <w:rsid w:val="00D66795"/>
    <w:rsid w:val="00D700AE"/>
    <w:rsid w:val="00D7317F"/>
    <w:rsid w:val="00D77091"/>
    <w:rsid w:val="00D80395"/>
    <w:rsid w:val="00D8440D"/>
    <w:rsid w:val="00D912C1"/>
    <w:rsid w:val="00D9183A"/>
    <w:rsid w:val="00D91CD0"/>
    <w:rsid w:val="00D92848"/>
    <w:rsid w:val="00D93CF1"/>
    <w:rsid w:val="00D96434"/>
    <w:rsid w:val="00DA0EB2"/>
    <w:rsid w:val="00DA11BA"/>
    <w:rsid w:val="00DA231C"/>
    <w:rsid w:val="00DA2715"/>
    <w:rsid w:val="00DA7277"/>
    <w:rsid w:val="00DA79EA"/>
    <w:rsid w:val="00DB275E"/>
    <w:rsid w:val="00DC2EBA"/>
    <w:rsid w:val="00DC3F54"/>
    <w:rsid w:val="00DC7862"/>
    <w:rsid w:val="00DD40B3"/>
    <w:rsid w:val="00DE1780"/>
    <w:rsid w:val="00DE429D"/>
    <w:rsid w:val="00DE45FF"/>
    <w:rsid w:val="00DF0573"/>
    <w:rsid w:val="00DF1D11"/>
    <w:rsid w:val="00DF2569"/>
    <w:rsid w:val="00E05CF2"/>
    <w:rsid w:val="00E1044E"/>
    <w:rsid w:val="00E15B33"/>
    <w:rsid w:val="00E30697"/>
    <w:rsid w:val="00E41B72"/>
    <w:rsid w:val="00E434F7"/>
    <w:rsid w:val="00E43A38"/>
    <w:rsid w:val="00E50217"/>
    <w:rsid w:val="00E51363"/>
    <w:rsid w:val="00E51EDF"/>
    <w:rsid w:val="00E52209"/>
    <w:rsid w:val="00E5327E"/>
    <w:rsid w:val="00E53A24"/>
    <w:rsid w:val="00E53D4C"/>
    <w:rsid w:val="00E56411"/>
    <w:rsid w:val="00E56BE4"/>
    <w:rsid w:val="00E63C17"/>
    <w:rsid w:val="00E65243"/>
    <w:rsid w:val="00E741FF"/>
    <w:rsid w:val="00E7632B"/>
    <w:rsid w:val="00E80D3D"/>
    <w:rsid w:val="00E91A34"/>
    <w:rsid w:val="00E921BD"/>
    <w:rsid w:val="00E93B80"/>
    <w:rsid w:val="00E93C16"/>
    <w:rsid w:val="00E966C3"/>
    <w:rsid w:val="00EA1BDD"/>
    <w:rsid w:val="00EA26BC"/>
    <w:rsid w:val="00EA620F"/>
    <w:rsid w:val="00EB0E65"/>
    <w:rsid w:val="00EB2C16"/>
    <w:rsid w:val="00EB42A2"/>
    <w:rsid w:val="00EB513B"/>
    <w:rsid w:val="00EB70FD"/>
    <w:rsid w:val="00EC2326"/>
    <w:rsid w:val="00EC2480"/>
    <w:rsid w:val="00EC2DB7"/>
    <w:rsid w:val="00EC45B6"/>
    <w:rsid w:val="00EC7A55"/>
    <w:rsid w:val="00ED0A76"/>
    <w:rsid w:val="00ED0B6A"/>
    <w:rsid w:val="00ED1F7E"/>
    <w:rsid w:val="00ED29D2"/>
    <w:rsid w:val="00ED421D"/>
    <w:rsid w:val="00ED4E55"/>
    <w:rsid w:val="00EE139D"/>
    <w:rsid w:val="00EE208C"/>
    <w:rsid w:val="00EE4987"/>
    <w:rsid w:val="00EE551A"/>
    <w:rsid w:val="00EE73BC"/>
    <w:rsid w:val="00EE7CC3"/>
    <w:rsid w:val="00EF12EB"/>
    <w:rsid w:val="00EF293F"/>
    <w:rsid w:val="00EF2FC3"/>
    <w:rsid w:val="00F04FB4"/>
    <w:rsid w:val="00F050D8"/>
    <w:rsid w:val="00F20C87"/>
    <w:rsid w:val="00F20E22"/>
    <w:rsid w:val="00F24547"/>
    <w:rsid w:val="00F258DB"/>
    <w:rsid w:val="00F30FDF"/>
    <w:rsid w:val="00F30FF2"/>
    <w:rsid w:val="00F3666D"/>
    <w:rsid w:val="00F3776B"/>
    <w:rsid w:val="00F41A4B"/>
    <w:rsid w:val="00F43A9D"/>
    <w:rsid w:val="00F54676"/>
    <w:rsid w:val="00F55C0D"/>
    <w:rsid w:val="00F6252E"/>
    <w:rsid w:val="00F6423B"/>
    <w:rsid w:val="00F72529"/>
    <w:rsid w:val="00F87837"/>
    <w:rsid w:val="00F90926"/>
    <w:rsid w:val="00F94B01"/>
    <w:rsid w:val="00FA6CFB"/>
    <w:rsid w:val="00FC05BC"/>
    <w:rsid w:val="00FD1CED"/>
    <w:rsid w:val="00FD7D2F"/>
    <w:rsid w:val="00FE3A2F"/>
    <w:rsid w:val="00FF2372"/>
    <w:rsid w:val="00FF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87FB"/>
  <w15:chartTrackingRefBased/>
  <w15:docId w15:val="{58F6A49C-CCDA-4795-83B0-2E9510A1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D0"/>
    <w:pPr>
      <w:spacing w:line="300" w:lineRule="atLeast"/>
    </w:pPr>
  </w:style>
  <w:style w:type="paragraph" w:styleId="Heading1">
    <w:name w:val="heading 1"/>
    <w:basedOn w:val="Normal"/>
    <w:next w:val="Normal"/>
    <w:link w:val="Heading1Char"/>
    <w:uiPriority w:val="9"/>
    <w:qFormat/>
    <w:rsid w:val="005046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046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046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E53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E53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6A6"/>
    <w:pPr>
      <w:spacing w:before="240" w:after="60"/>
      <w:outlineLvl w:val="5"/>
    </w:pPr>
    <w:rPr>
      <w:b/>
      <w:bCs/>
    </w:rPr>
  </w:style>
  <w:style w:type="paragraph" w:styleId="Heading7">
    <w:name w:val="heading 7"/>
    <w:basedOn w:val="Normal"/>
    <w:next w:val="Normal"/>
    <w:link w:val="Heading7Char"/>
    <w:uiPriority w:val="9"/>
    <w:semiHidden/>
    <w:unhideWhenUsed/>
    <w:qFormat/>
    <w:rsid w:val="005046A6"/>
    <w:pPr>
      <w:spacing w:before="240" w:after="60"/>
      <w:outlineLvl w:val="6"/>
    </w:pPr>
  </w:style>
  <w:style w:type="paragraph" w:styleId="Heading8">
    <w:name w:val="heading 8"/>
    <w:basedOn w:val="Normal"/>
    <w:next w:val="Normal"/>
    <w:link w:val="Heading8Char"/>
    <w:uiPriority w:val="9"/>
    <w:semiHidden/>
    <w:unhideWhenUsed/>
    <w:qFormat/>
    <w:rsid w:val="005046A6"/>
    <w:pPr>
      <w:spacing w:before="240" w:after="60"/>
      <w:outlineLvl w:val="7"/>
    </w:pPr>
    <w:rPr>
      <w:i/>
      <w:iCs/>
    </w:rPr>
  </w:style>
  <w:style w:type="paragraph" w:styleId="Heading9">
    <w:name w:val="heading 9"/>
    <w:basedOn w:val="Normal"/>
    <w:next w:val="Normal"/>
    <w:link w:val="Heading9Char"/>
    <w:uiPriority w:val="9"/>
    <w:semiHidden/>
    <w:unhideWhenUsed/>
    <w:qFormat/>
    <w:rsid w:val="005046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6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046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046A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046A6"/>
    <w:rPr>
      <w:b/>
      <w:bCs/>
    </w:rPr>
  </w:style>
  <w:style w:type="character" w:customStyle="1" w:styleId="Heading7Char">
    <w:name w:val="Heading 7 Char"/>
    <w:basedOn w:val="DefaultParagraphFont"/>
    <w:link w:val="Heading7"/>
    <w:uiPriority w:val="9"/>
    <w:semiHidden/>
    <w:rsid w:val="005046A6"/>
  </w:style>
  <w:style w:type="character" w:customStyle="1" w:styleId="Heading8Char">
    <w:name w:val="Heading 8 Char"/>
    <w:basedOn w:val="DefaultParagraphFont"/>
    <w:link w:val="Heading8"/>
    <w:uiPriority w:val="9"/>
    <w:semiHidden/>
    <w:rsid w:val="005046A6"/>
    <w:rPr>
      <w:i/>
      <w:iCs/>
    </w:rPr>
  </w:style>
  <w:style w:type="character" w:customStyle="1" w:styleId="Heading9Char">
    <w:name w:val="Heading 9 Char"/>
    <w:basedOn w:val="DefaultParagraphFont"/>
    <w:link w:val="Heading9"/>
    <w:uiPriority w:val="9"/>
    <w:semiHidden/>
    <w:rsid w:val="005046A6"/>
    <w:rPr>
      <w:rFonts w:asciiTheme="majorHAnsi" w:eastAsiaTheme="majorEastAsia" w:hAnsiTheme="majorHAnsi"/>
    </w:rPr>
  </w:style>
  <w:style w:type="paragraph" w:styleId="Title">
    <w:name w:val="Title"/>
    <w:basedOn w:val="Normal"/>
    <w:next w:val="Normal"/>
    <w:link w:val="TitleChar"/>
    <w:uiPriority w:val="10"/>
    <w:qFormat/>
    <w:rsid w:val="005046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046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046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046A6"/>
    <w:rPr>
      <w:rFonts w:asciiTheme="majorHAnsi" w:eastAsiaTheme="majorEastAsia" w:hAnsiTheme="majorHAnsi"/>
    </w:rPr>
  </w:style>
  <w:style w:type="paragraph" w:styleId="TOCHeading">
    <w:name w:val="TOC Heading"/>
    <w:basedOn w:val="Heading1"/>
    <w:next w:val="Normal"/>
    <w:uiPriority w:val="39"/>
    <w:semiHidden/>
    <w:unhideWhenUsed/>
    <w:qFormat/>
    <w:rsid w:val="005046A6"/>
    <w:pPr>
      <w:outlineLvl w:val="9"/>
    </w:pPr>
  </w:style>
  <w:style w:type="character" w:customStyle="1" w:styleId="Heading4Char">
    <w:name w:val="Heading 4 Char"/>
    <w:basedOn w:val="DefaultParagraphFont"/>
    <w:link w:val="Heading4"/>
    <w:uiPriority w:val="9"/>
    <w:semiHidden/>
    <w:rsid w:val="00E53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A24"/>
    <w:rPr>
      <w:rFonts w:eastAsiaTheme="majorEastAsia" w:cstheme="majorBidi"/>
      <w:color w:val="0F4761" w:themeColor="accent1" w:themeShade="BF"/>
    </w:rPr>
  </w:style>
  <w:style w:type="paragraph" w:styleId="Quote">
    <w:name w:val="Quote"/>
    <w:basedOn w:val="Normal"/>
    <w:next w:val="Normal"/>
    <w:link w:val="QuoteChar"/>
    <w:uiPriority w:val="29"/>
    <w:rsid w:val="00E53A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A24"/>
    <w:rPr>
      <w:i/>
      <w:iCs/>
      <w:color w:val="404040" w:themeColor="text1" w:themeTint="BF"/>
    </w:rPr>
  </w:style>
  <w:style w:type="paragraph" w:styleId="ListParagraph">
    <w:name w:val="List Paragraph"/>
    <w:basedOn w:val="Normal"/>
    <w:uiPriority w:val="34"/>
    <w:qFormat/>
    <w:rsid w:val="00E53A24"/>
    <w:pPr>
      <w:ind w:left="720"/>
      <w:contextualSpacing/>
    </w:pPr>
  </w:style>
  <w:style w:type="character" w:styleId="IntenseEmphasis">
    <w:name w:val="Intense Emphasis"/>
    <w:basedOn w:val="DefaultParagraphFont"/>
    <w:uiPriority w:val="21"/>
    <w:rsid w:val="00E53A24"/>
    <w:rPr>
      <w:i/>
      <w:iCs/>
      <w:color w:val="0F4761" w:themeColor="accent1" w:themeShade="BF"/>
    </w:rPr>
  </w:style>
  <w:style w:type="paragraph" w:styleId="IntenseQuote">
    <w:name w:val="Intense Quote"/>
    <w:basedOn w:val="Normal"/>
    <w:next w:val="Normal"/>
    <w:link w:val="IntenseQuoteChar"/>
    <w:uiPriority w:val="30"/>
    <w:rsid w:val="00E53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24"/>
    <w:rPr>
      <w:i/>
      <w:iCs/>
      <w:color w:val="0F4761" w:themeColor="accent1" w:themeShade="BF"/>
    </w:rPr>
  </w:style>
  <w:style w:type="character" w:styleId="IntenseReference">
    <w:name w:val="Intense Reference"/>
    <w:basedOn w:val="DefaultParagraphFont"/>
    <w:uiPriority w:val="32"/>
    <w:rsid w:val="00E53A24"/>
    <w:rPr>
      <w:b/>
      <w:bCs/>
      <w:smallCaps/>
      <w:color w:val="0F4761" w:themeColor="accent1" w:themeShade="BF"/>
      <w:spacing w:val="5"/>
    </w:rPr>
  </w:style>
  <w:style w:type="paragraph" w:styleId="NormalWeb">
    <w:name w:val="Normal (Web)"/>
    <w:basedOn w:val="Normal"/>
    <w:uiPriority w:val="99"/>
    <w:unhideWhenUsed/>
    <w:rsid w:val="00A6790C"/>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574265"/>
    <w:rPr>
      <w:b/>
      <w:bCs/>
    </w:rPr>
  </w:style>
  <w:style w:type="paragraph" w:styleId="CommentText">
    <w:name w:val="annotation text"/>
    <w:basedOn w:val="Normal"/>
    <w:link w:val="CommentTextChar"/>
    <w:uiPriority w:val="99"/>
    <w:unhideWhenUsed/>
    <w:rsid w:val="00201625"/>
    <w:pPr>
      <w:spacing w:line="240" w:lineRule="auto"/>
    </w:pPr>
    <w:rPr>
      <w:sz w:val="20"/>
      <w:szCs w:val="20"/>
    </w:rPr>
  </w:style>
  <w:style w:type="character" w:customStyle="1" w:styleId="CommentTextChar">
    <w:name w:val="Comment Text Char"/>
    <w:basedOn w:val="DefaultParagraphFont"/>
    <w:link w:val="CommentText"/>
    <w:uiPriority w:val="99"/>
    <w:rsid w:val="00201625"/>
    <w:rPr>
      <w:sz w:val="20"/>
      <w:szCs w:val="20"/>
    </w:rPr>
  </w:style>
  <w:style w:type="character" w:styleId="CommentReference">
    <w:name w:val="annotation reference"/>
    <w:basedOn w:val="DefaultParagraphFont"/>
    <w:uiPriority w:val="99"/>
    <w:semiHidden/>
    <w:unhideWhenUsed/>
    <w:rsid w:val="00201625"/>
    <w:rPr>
      <w:sz w:val="16"/>
      <w:szCs w:val="16"/>
    </w:rPr>
  </w:style>
  <w:style w:type="paragraph" w:styleId="CommentSubject">
    <w:name w:val="annotation subject"/>
    <w:basedOn w:val="CommentText"/>
    <w:next w:val="CommentText"/>
    <w:link w:val="CommentSubjectChar"/>
    <w:uiPriority w:val="99"/>
    <w:semiHidden/>
    <w:unhideWhenUsed/>
    <w:rsid w:val="002F5EC7"/>
    <w:rPr>
      <w:b/>
      <w:bCs/>
    </w:rPr>
  </w:style>
  <w:style w:type="character" w:customStyle="1" w:styleId="CommentSubjectChar">
    <w:name w:val="Comment Subject Char"/>
    <w:basedOn w:val="CommentTextChar"/>
    <w:link w:val="CommentSubject"/>
    <w:uiPriority w:val="99"/>
    <w:semiHidden/>
    <w:rsid w:val="002F5EC7"/>
    <w:rPr>
      <w:b/>
      <w:bCs/>
      <w:sz w:val="20"/>
      <w:szCs w:val="20"/>
    </w:rPr>
  </w:style>
  <w:style w:type="paragraph" w:styleId="Revision">
    <w:name w:val="Revision"/>
    <w:hidden/>
    <w:uiPriority w:val="99"/>
    <w:semiHidden/>
    <w:rsid w:val="001D4EC2"/>
    <w:pPr>
      <w:spacing w:line="240" w:lineRule="auto"/>
    </w:pPr>
  </w:style>
  <w:style w:type="character" w:styleId="Hyperlink">
    <w:name w:val="Hyperlink"/>
    <w:basedOn w:val="DefaultParagraphFont"/>
    <w:uiPriority w:val="99"/>
    <w:unhideWhenUsed/>
    <w:rsid w:val="007C04DE"/>
    <w:rPr>
      <w:color w:val="467886" w:themeColor="hyperlink"/>
      <w:u w:val="single"/>
    </w:rPr>
  </w:style>
  <w:style w:type="character" w:styleId="UnresolvedMention">
    <w:name w:val="Unresolved Mention"/>
    <w:basedOn w:val="DefaultParagraphFont"/>
    <w:uiPriority w:val="99"/>
    <w:semiHidden/>
    <w:unhideWhenUsed/>
    <w:rsid w:val="007C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urts.ca.gov/bio/hon-charles-s-crompt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urts.ca.gov/bio/hon-carol-corrig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courts.ca.gov/bio/kate-bieker" TargetMode="External"/><Relationship Id="rId5" Type="http://schemas.openxmlformats.org/officeDocument/2006/relationships/customXml" Target="../customXml/item5.xml"/><Relationship Id="rId15" Type="http://schemas.openxmlformats.org/officeDocument/2006/relationships/hyperlink" Target="https://courts.ca.gov/bio/charles-johnson" TargetMode="External"/><Relationship Id="rId10" Type="http://schemas.openxmlformats.org/officeDocument/2006/relationships/hyperlink" Target="https://courts.ca.gov/bio/hon-bunmi-o-awoniy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urts.ca.gov/bio/hon-ann-c-moo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9BC0F5688B4340AC95F84ABC70E04C" ma:contentTypeVersion="28" ma:contentTypeDescription="Create a new document." ma:contentTypeScope="" ma:versionID="168ab7bfc1bdeb96e666d487e83f6e72">
  <xsd:schema xmlns:xsd="http://www.w3.org/2001/XMLSchema" xmlns:xs="http://www.w3.org/2001/XMLSchema" xmlns:p="http://schemas.microsoft.com/office/2006/metadata/properties" xmlns:ns2="8aefa646-be25-49e9-a10f-eff0c1776f01" xmlns:ns3="d57e056f-9459-4358-b775-48ecc1be7b1a" targetNamespace="http://schemas.microsoft.com/office/2006/metadata/properties" ma:root="true" ma:fieldsID="b74f6f02bee9ea53ea95135c201f6ccd" ns2:_="" ns3:_="">
    <xsd:import namespace="8aefa646-be25-49e9-a10f-eff0c1776f01"/>
    <xsd:import namespace="d57e056f-9459-4358-b775-48ecc1be7b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3:Policy_x0020_Library" minOccurs="0"/>
                <xsd:element ref="ns3:Doc_x0020_Type" minOccurs="0"/>
                <xsd:element ref="ns3:RM_x0020_Cat" minOccurs="0"/>
                <xsd:element ref="ns3:Active_Inactive_x0020_Status" minOccurs="0"/>
                <xsd:element ref="ns3:Confidential_x0020_Record_x003f_" minOccurs="0"/>
                <xsd:element ref="ns3:Indefinite_x0020_Record_x0020_Retention" minOccurs="0"/>
                <xsd:element ref="ns3:JCC_x0020_Policy_x0020_Library_x003f_" minOccurs="0"/>
                <xsd:element ref="ns3:Record_x0020_Final_x0020_Date" minOccurs="0"/>
                <xsd:element ref="ns3:Record_x0020_Status" minOccurs="0"/>
                <xsd:element ref="ns3:Notes1" minOccurs="0"/>
                <xsd:element ref="ns3:Years_x0020_Covered_x0020__x0028_Year_x0020_Finalized_x0029_"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a646-be25-49e9-a10f-eff0c1776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924eaa-6349-497e-96ac-f07fd2ffae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e056f-9459-4358-b775-48ecc1be7b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dc561b-4b23-49b5-898f-baa0cb5cc8e7}" ma:internalName="TaxCatchAll" ma:showField="CatchAllData" ma:web="d57e056f-9459-4358-b775-48ecc1be7b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Policy_x0020_Library" ma:index="23" nillable="true" ma:displayName="JC Policy Library" ma:default="Yes" ma:description="Indicate if the record or a record with the record series is or would need to be part of the Judicial Council Policy Library." ma:format="Dropdown" ma:internalName="Policy_x0020_Library">
      <xsd:simpleType>
        <xsd:restriction base="dms:Choice">
          <xsd:enumeration value="Yes"/>
          <xsd:enumeration value="No"/>
        </xsd:restriction>
      </xsd:simpleType>
    </xsd:element>
    <xsd:element name="Doc_x0020_Type" ma:index="24" nillable="true" ma:displayName="Document Type" ma:default="Uncategorized" ma:format="Dropdown" ma:internalName="Doc_x0020_Type">
      <xsd:simpleType>
        <xsd:union memberTypes="dms:Text">
          <xsd:simpleType>
            <xsd:restriction base="dms:Choice">
              <xsd:enumeration value="Uncategorized"/>
              <xsd:enumeration value="Appointment Orders"/>
              <xsd:enumeration value="Calendars"/>
              <xsd:enumeration value="Chart"/>
              <xsd:enumeration value="Confidential Contact Information"/>
              <xsd:enumeration value="Contracts"/>
              <xsd:enumeration value="Correspondence"/>
              <xsd:enumeration value="Email"/>
              <xsd:enumeration value="Forms"/>
              <xsd:enumeration value="Images"/>
              <xsd:enumeration value="Meeting Agendas"/>
              <xsd:enumeration value="Meeting Minutes"/>
              <xsd:enumeration value="Meeting Notices"/>
              <xsd:enumeration value="Policies and Procedures"/>
              <xsd:enumeration value="Reports"/>
              <xsd:enumeration value="Template"/>
              <xsd:enumeration value="Timelines"/>
              <xsd:enumeration value="Voting Records"/>
              <xsd:enumeration value="Working Draft"/>
            </xsd:restriction>
          </xsd:simpleType>
        </xsd:union>
      </xsd:simpleType>
    </xsd:element>
    <xsd:element name="RM_x0020_Cat" ma:index="25" nillable="true" ma:displayName="Records Management Category" ma:default="Uncategorized" ma:format="Dropdown" ma:indexed="true" ma:internalName="RM_x0020_Cat">
      <xsd:simpleType>
        <xsd:restriction base="dms:Choice">
          <xsd:enumeration value="Uncategorized"/>
          <xsd:enumeration value="Operational"/>
          <xsd:enumeration value="Fiscal"/>
          <xsd:enumeration value="Litigation Management"/>
          <xsd:enumeration value="Legal"/>
          <xsd:enumeration value="Human Resources"/>
          <xsd:enumeration value="Ancillary Communications"/>
        </xsd:restriction>
      </xsd:simpleType>
    </xsd:element>
    <xsd:element name="Active_Inactive_x0020_Status" ma:index="26" nillable="true" ma:displayName="Active_Inactive Status" ma:default="Active" ma:format="Dropdown" ma:indexed="true" ma:internalName="Active_Inactive_x0020_Status">
      <xsd:simpleType>
        <xsd:restriction base="dms:Choice">
          <xsd:enumeration value="Active"/>
          <xsd:enumeration value="Inactive"/>
        </xsd:restriction>
      </xsd:simpleType>
    </xsd:element>
    <xsd:element name="Confidential_x0020_Record_x003f_" ma:index="27" nillable="true" ma:displayName="Confidential Record?" ma:default="0" ma:internalName="Confidential_x0020_Record_x003F_">
      <xsd:simpleType>
        <xsd:restriction base="dms:Boolean"/>
      </xsd:simpleType>
    </xsd:element>
    <xsd:element name="Indefinite_x0020_Record_x0020_Retention" ma:index="28" nillable="true" ma:displayName="Indefinite Record Retention" ma:default="0" ma:internalName="Indefinite_x0020_Record_x0020_Retention">
      <xsd:simpleType>
        <xsd:restriction base="dms:Boolean"/>
      </xsd:simpleType>
    </xsd:element>
    <xsd:element name="JCC_x0020_Policy_x0020_Library_x003f_" ma:index="29" nillable="true" ma:displayName="JCC Policy Library?" ma:default="0" ma:internalName="JCC_x0020_Policy_x0020_Library_x003F_">
      <xsd:simpleType>
        <xsd:restriction base="dms:Boolean"/>
      </xsd:simpleType>
    </xsd:element>
    <xsd:element name="Record_x0020_Final_x0020_Date" ma:index="30" nillable="true" ma:displayName="Record Inactive Date" ma:format="DateOnly" ma:internalName="Record_x0020_Final_x0020_Date">
      <xsd:simpleType>
        <xsd:restriction base="dms:DateTime"/>
      </xsd:simpleType>
    </xsd:element>
    <xsd:element name="Record_x0020_Status" ma:index="31" nillable="true" ma:displayName="Record Status" ma:default="Not Final" ma:format="Dropdown" ma:internalName="Record_x0020_Status">
      <xsd:simpleType>
        <xsd:restriction base="dms:Choice">
          <xsd:enumeration value="Final Record"/>
          <xsd:enumeration value="Reference Copy"/>
          <xsd:enumeration value="Not Final"/>
        </xsd:restriction>
      </xsd:simpleType>
    </xsd:element>
    <xsd:element name="Notes1" ma:index="32" nillable="true" ma:displayName="Notes" ma:internalName="Notes1">
      <xsd:simpleType>
        <xsd:restriction base="dms:Note">
          <xsd:maxLength value="255"/>
        </xsd:restriction>
      </xsd:simpleType>
    </xsd:element>
    <xsd:element name="Years_x0020_Covered_x0020__x0028_Year_x0020_Finalized_x0029_" ma:index="33" nillable="true" ma:displayName="Years Covered (Year Finalized)" ma:internalName="Years_x0020_Covered_x0020__x0028_Year_x0020_Finalized_x0029_">
      <xsd:simpleType>
        <xsd:restriction base="dms:Text">
          <xsd:maxLength value="255"/>
        </xsd:restriction>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licy_x0020_Library xmlns="d57e056f-9459-4358-b775-48ecc1be7b1a">Yes</Policy_x0020_Library>
    <Record_x0020_Status xmlns="d57e056f-9459-4358-b775-48ecc1be7b1a">Not Final</Record_x0020_Status>
    <Years_x0020_Covered_x0020__x0028_Year_x0020_Finalized_x0029_ xmlns="d57e056f-9459-4358-b775-48ecc1be7b1a" xsi:nil="true"/>
    <Confidential_x0020_Record_x003f_ xmlns="d57e056f-9459-4358-b775-48ecc1be7b1a">false</Confidential_x0020_Record_x003f_>
    <JCC_x0020_Policy_x0020_Library_x003f_ xmlns="d57e056f-9459-4358-b775-48ecc1be7b1a">false</JCC_x0020_Policy_x0020_Library_x003f_>
    <lcf76f155ced4ddcb4097134ff3c332f xmlns="8aefa646-be25-49e9-a10f-eff0c1776f01">
      <Terms xmlns="http://schemas.microsoft.com/office/infopath/2007/PartnerControls"/>
    </lcf76f155ced4ddcb4097134ff3c332f>
    <TaxCatchAll xmlns="d57e056f-9459-4358-b775-48ecc1be7b1a" xsi:nil="true"/>
    <Notes1 xmlns="d57e056f-9459-4358-b775-48ecc1be7b1a" xsi:nil="true"/>
    <Active_Inactive_x0020_Status xmlns="d57e056f-9459-4358-b775-48ecc1be7b1a">Active</Active_Inactive_x0020_Status>
    <Indefinite_x0020_Record_x0020_Retention xmlns="d57e056f-9459-4358-b775-48ecc1be7b1a">false</Indefinite_x0020_Record_x0020_Retention>
    <RM_x0020_Cat xmlns="d57e056f-9459-4358-b775-48ecc1be7b1a">Uncategorized</RM_x0020_Cat>
    <Doc_x0020_Type xmlns="d57e056f-9459-4358-b775-48ecc1be7b1a">Uncategorized</Doc_x0020_Type>
    <Record_x0020_Final_x0020_Date xmlns="d57e056f-9459-4358-b775-48ecc1be7b1a" xsi:nil="true"/>
    <_dlc_DocId xmlns="d57e056f-9459-4358-b775-48ecc1be7b1a">JCCJCS-88008889-375728</_dlc_DocId>
    <_dlc_DocIdUrl xmlns="d57e056f-9459-4358-b775-48ecc1be7b1a">
      <Url>https://caljc.sharepoint.com/sites/JCC-JCS/_layouts/15/DocIdRedir.aspx?ID=JCCJCS-88008889-375728</Url>
      <Description>JCCJCS-88008889-375728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1AAF-5E96-4947-8D5B-8DA937E3EB54}">
  <ds:schemaRefs>
    <ds:schemaRef ds:uri="http://schemas.microsoft.com/sharepoint/v3/contenttype/forms"/>
  </ds:schemaRefs>
</ds:datastoreItem>
</file>

<file path=customXml/itemProps2.xml><?xml version="1.0" encoding="utf-8"?>
<ds:datastoreItem xmlns:ds="http://schemas.openxmlformats.org/officeDocument/2006/customXml" ds:itemID="{4E936B49-7745-427D-9A24-A5519B29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a646-be25-49e9-a10f-eff0c1776f01"/>
    <ds:schemaRef ds:uri="d57e056f-9459-4358-b775-48ecc1be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223A2-CDA3-4905-813E-1F5FCE87A431}">
  <ds:schemaRefs>
    <ds:schemaRef ds:uri="http://schemas.microsoft.com/office/2006/metadata/properties"/>
    <ds:schemaRef ds:uri="http://schemas.microsoft.com/office/infopath/2007/PartnerControls"/>
    <ds:schemaRef ds:uri="d57e056f-9459-4358-b775-48ecc1be7b1a"/>
    <ds:schemaRef ds:uri="8aefa646-be25-49e9-a10f-eff0c1776f01"/>
  </ds:schemaRefs>
</ds:datastoreItem>
</file>

<file path=customXml/itemProps4.xml><?xml version="1.0" encoding="utf-8"?>
<ds:datastoreItem xmlns:ds="http://schemas.openxmlformats.org/officeDocument/2006/customXml" ds:itemID="{FBA3DC79-BAB9-45E0-B1E2-931881A277EA}">
  <ds:schemaRefs>
    <ds:schemaRef ds:uri="http://schemas.microsoft.com/sharepoint/events"/>
  </ds:schemaRefs>
</ds:datastoreItem>
</file>

<file path=customXml/itemProps5.xml><?xml version="1.0" encoding="utf-8"?>
<ds:datastoreItem xmlns:ds="http://schemas.openxmlformats.org/officeDocument/2006/customXml" ds:itemID="{04184B38-711D-4AC7-8045-54157992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1782</Words>
  <Characters>10126</Characters>
  <Application>Microsoft Office Word</Application>
  <DocSecurity>0</DocSecurity>
  <Lines>210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Parrish, Kelly</dc:creator>
  <cp:keywords/>
  <dc:description/>
  <cp:lastModifiedBy>Corren, Blaine</cp:lastModifiedBy>
  <cp:revision>4</cp:revision>
  <dcterms:created xsi:type="dcterms:W3CDTF">2026-06-18T21:17:00Z</dcterms:created>
  <dcterms:modified xsi:type="dcterms:W3CDTF">2026-06-24T19:17:00Z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0x0101005F9BC0F5688B4340AC95F84ABC70E04C</vt:lpwstr>
  </property>
  <property fmtid="{D5CDD505-2E9C-101B-9397-08002B2CF9AE}" pid="3" name="MediaServiceImageTags">
    <vt:lpwstr/>
  </property>
  <property fmtid="{D5CDD505-2E9C-101B-9397-08002B2CF9AE}" pid="4" name="_dlc_DocIdItemGuid">
    <vt:lpwstr>6b7d5706-b904-4fd2-9351-279bc9daec4e</vt:lpwstr>
  </property>
</Properties>
</file>